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5E" w:rsidRDefault="007B2C5E" w:rsidP="007B2C5E">
      <w:pPr>
        <w:ind w:left="360"/>
        <w:rPr>
          <w:color w:val="1F497D"/>
        </w:rPr>
      </w:pPr>
      <w:r w:rsidRPr="007B2C5E">
        <w:rPr>
          <w:b/>
          <w:bCs/>
          <w:color w:val="1F497D"/>
        </w:rPr>
        <w:t>Isothermal cavity for sensor calibration</w:t>
      </w:r>
      <w:r w:rsidRPr="007B2C5E">
        <w:rPr>
          <w:color w:val="1F497D"/>
        </w:rPr>
        <w:t>.</w:t>
      </w:r>
    </w:p>
    <w:p w:rsidR="007B2C5E" w:rsidRPr="00796E3D" w:rsidRDefault="007B2C5E" w:rsidP="007B2C5E">
      <w:pPr>
        <w:ind w:left="360"/>
        <w:rPr>
          <w:b/>
          <w:color w:val="1F497D"/>
        </w:rPr>
      </w:pPr>
      <w:r w:rsidRPr="00796E3D">
        <w:rPr>
          <w:b/>
          <w:bCs/>
          <w:color w:val="1F497D"/>
        </w:rPr>
        <w:t>Client</w:t>
      </w:r>
      <w:r w:rsidRPr="00796E3D">
        <w:rPr>
          <w:b/>
          <w:color w:val="1F497D"/>
        </w:rPr>
        <w:t>: Professor Robert Gill</w:t>
      </w:r>
    </w:p>
    <w:p w:rsidR="007B2C5E" w:rsidRPr="007B2C5E" w:rsidRDefault="007B2C5E" w:rsidP="007B2C5E">
      <w:pPr>
        <w:ind w:left="360"/>
        <w:rPr>
          <w:color w:val="1F497D"/>
        </w:rPr>
      </w:pPr>
      <w:bookmarkStart w:id="0" w:name="_GoBack"/>
      <w:bookmarkEnd w:id="0"/>
      <w:r w:rsidRPr="007B2C5E">
        <w:rPr>
          <w:color w:val="1F497D"/>
        </w:rPr>
        <w:t xml:space="preserve"> Isothermal cavities create constant blackbody radiation sources for calibrating and testing heat flux sensors. The goal of this project is to build such a rig that could be used to test multiple types and sizes of sensors. Team composition should include member(s) who are comfortable with heat transfer and data acquisition. Note if projects 2 and 3 are both selected this semester both project results can be tested using each other.</w:t>
      </w:r>
    </w:p>
    <w:p w:rsidR="00F35F19" w:rsidRDefault="007B2C5E"/>
    <w:sectPr w:rsidR="00F3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0DA8"/>
    <w:multiLevelType w:val="hybridMultilevel"/>
    <w:tmpl w:val="A7F8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E"/>
    <w:rsid w:val="003C26DE"/>
    <w:rsid w:val="00534582"/>
    <w:rsid w:val="007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65EA"/>
  <w15:chartTrackingRefBased/>
  <w15:docId w15:val="{B072F5C6-854A-43C5-95EC-BDCD03CD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5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 Jenkins</dc:creator>
  <cp:keywords/>
  <dc:description/>
  <cp:lastModifiedBy>Hodge Jenkins</cp:lastModifiedBy>
  <cp:revision>1</cp:revision>
  <dcterms:created xsi:type="dcterms:W3CDTF">2020-01-22T18:20:00Z</dcterms:created>
  <dcterms:modified xsi:type="dcterms:W3CDTF">2020-01-22T18:21:00Z</dcterms:modified>
</cp:coreProperties>
</file>