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E6D" w:rsidRDefault="00414CC5">
      <w:bookmarkStart w:id="0" w:name="_GoBack"/>
      <w:bookmarkEnd w:id="0"/>
      <w:r>
        <w:t>IDM404 Spring 2021</w:t>
      </w:r>
      <w:r w:rsidR="00F42781">
        <w:t xml:space="preserve">   </w:t>
      </w:r>
      <w:r>
        <w:t xml:space="preserve">   </w:t>
      </w:r>
      <w:r w:rsidR="00F42781">
        <w:t xml:space="preserve"> </w:t>
      </w:r>
      <w:r>
        <w:t>Fill-in-the-ANOVA-table Lecture         January 15, 2021</w:t>
      </w:r>
    </w:p>
    <w:p w:rsidR="00F42781" w:rsidRDefault="00414CC5">
      <w:r>
        <w:t xml:space="preserve">This </w:t>
      </w:r>
      <w:r w:rsidRPr="00414CC5">
        <w:t xml:space="preserve">Fill-in-the-ANOVA-table Lecture </w:t>
      </w:r>
      <w:r>
        <w:t>uses a two-way ANOVA as an example.  The same principles and mathematical relationships apply to a one-way ANOVA.</w:t>
      </w:r>
      <w:r w:rsidR="0017012E">
        <w:t xml:space="preserve">  Note that you cannot calculate the p-value by manipulating the other values in the table.   You could determine the p-value using computer software, but that is not the purpose of this exercise.</w:t>
      </w:r>
    </w:p>
    <w:tbl>
      <w:tblPr>
        <w:tblW w:w="9252" w:type="dxa"/>
        <w:tblInd w:w="108" w:type="dxa"/>
        <w:tblLook w:val="04A0" w:firstRow="1" w:lastRow="0" w:firstColumn="1" w:lastColumn="0" w:noHBand="0" w:noVBand="1"/>
      </w:tblPr>
      <w:tblGrid>
        <w:gridCol w:w="2012"/>
        <w:gridCol w:w="1905"/>
        <w:gridCol w:w="1411"/>
        <w:gridCol w:w="1134"/>
        <w:gridCol w:w="1739"/>
        <w:gridCol w:w="1051"/>
      </w:tblGrid>
      <w:tr w:rsidR="0082362C" w:rsidRPr="00F42781" w:rsidTr="0082362C">
        <w:trPr>
          <w:trHeight w:val="290"/>
        </w:trPr>
        <w:tc>
          <w:tcPr>
            <w:tcW w:w="2012" w:type="dxa"/>
            <w:tcBorders>
              <w:top w:val="nil"/>
              <w:left w:val="nil"/>
              <w:bottom w:val="nil"/>
              <w:right w:val="nil"/>
            </w:tcBorders>
            <w:shd w:val="clear" w:color="auto" w:fill="auto"/>
            <w:noWrap/>
            <w:vAlign w:val="bottom"/>
          </w:tcPr>
          <w:p w:rsidR="00F42781" w:rsidRPr="00F42781" w:rsidRDefault="00F42781" w:rsidP="00F42781">
            <w:pPr>
              <w:spacing w:after="0" w:line="240" w:lineRule="auto"/>
              <w:rPr>
                <w:rFonts w:ascii="Times New Roman" w:eastAsia="Times New Roman" w:hAnsi="Times New Roman" w:cs="Times New Roman"/>
                <w:sz w:val="20"/>
                <w:szCs w:val="20"/>
              </w:rPr>
            </w:pPr>
          </w:p>
        </w:tc>
        <w:tc>
          <w:tcPr>
            <w:tcW w:w="1905" w:type="dxa"/>
            <w:tcBorders>
              <w:top w:val="nil"/>
              <w:left w:val="nil"/>
              <w:bottom w:val="nil"/>
              <w:right w:val="nil"/>
            </w:tcBorders>
            <w:shd w:val="clear" w:color="auto" w:fill="auto"/>
            <w:noWrap/>
            <w:vAlign w:val="bottom"/>
          </w:tcPr>
          <w:p w:rsidR="00F42781" w:rsidRPr="00F42781" w:rsidRDefault="00F42781" w:rsidP="00F4278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tcPr>
          <w:p w:rsidR="00F42781" w:rsidRPr="00F42781" w:rsidRDefault="00F42781" w:rsidP="00F4278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tcPr>
          <w:p w:rsidR="00F42781" w:rsidRPr="00F42781" w:rsidRDefault="00F42781" w:rsidP="00F42781">
            <w:pPr>
              <w:spacing w:after="0" w:line="240" w:lineRule="auto"/>
              <w:rPr>
                <w:rFonts w:ascii="Times New Roman" w:eastAsia="Times New Roman" w:hAnsi="Times New Roman" w:cs="Times New Roman"/>
                <w:sz w:val="20"/>
                <w:szCs w:val="20"/>
              </w:rPr>
            </w:pPr>
          </w:p>
        </w:tc>
        <w:tc>
          <w:tcPr>
            <w:tcW w:w="1739" w:type="dxa"/>
            <w:tcBorders>
              <w:top w:val="nil"/>
              <w:left w:val="nil"/>
              <w:bottom w:val="nil"/>
              <w:right w:val="nil"/>
            </w:tcBorders>
            <w:shd w:val="clear" w:color="auto" w:fill="auto"/>
            <w:noWrap/>
            <w:vAlign w:val="bottom"/>
          </w:tcPr>
          <w:p w:rsidR="00F42781" w:rsidRPr="00F42781" w:rsidRDefault="00F42781" w:rsidP="00F42781">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noWrap/>
            <w:vAlign w:val="bottom"/>
          </w:tcPr>
          <w:p w:rsidR="00F42781" w:rsidRPr="00F42781" w:rsidRDefault="00F42781" w:rsidP="00F42781">
            <w:pPr>
              <w:spacing w:after="0" w:line="240" w:lineRule="auto"/>
              <w:rPr>
                <w:rFonts w:ascii="Times New Roman" w:eastAsia="Times New Roman" w:hAnsi="Times New Roman" w:cs="Times New Roman"/>
                <w:sz w:val="20"/>
                <w:szCs w:val="20"/>
              </w:rPr>
            </w:pPr>
          </w:p>
        </w:tc>
      </w:tr>
      <w:tr w:rsidR="0082362C" w:rsidRPr="00F42781" w:rsidTr="0082362C">
        <w:trPr>
          <w:trHeight w:val="300"/>
        </w:trPr>
        <w:tc>
          <w:tcPr>
            <w:tcW w:w="2012"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Courier New" w:eastAsia="Times New Roman" w:hAnsi="Courier New" w:cs="Courier New"/>
                <w:color w:val="000000"/>
                <w:sz w:val="28"/>
                <w:szCs w:val="28"/>
              </w:rPr>
            </w:pPr>
          </w:p>
        </w:tc>
        <w:tc>
          <w:tcPr>
            <w:tcW w:w="1905"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Courier New" w:eastAsia="Times New Roman" w:hAnsi="Courier New" w:cs="Courier New"/>
                <w:color w:val="000000"/>
                <w:sz w:val="28"/>
                <w:szCs w:val="28"/>
              </w:rPr>
            </w:pPr>
          </w:p>
        </w:tc>
        <w:tc>
          <w:tcPr>
            <w:tcW w:w="1411"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c>
          <w:tcPr>
            <w:tcW w:w="1134"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c>
          <w:tcPr>
            <w:tcW w:w="1739"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c>
          <w:tcPr>
            <w:tcW w:w="1051"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r>
      <w:tr w:rsidR="0082362C" w:rsidRPr="00F42781" w:rsidTr="0082362C">
        <w:trPr>
          <w:trHeight w:val="290"/>
        </w:trPr>
        <w:tc>
          <w:tcPr>
            <w:tcW w:w="2012" w:type="dxa"/>
            <w:tcBorders>
              <w:top w:val="single" w:sz="8" w:space="0" w:color="auto"/>
              <w:left w:val="nil"/>
              <w:bottom w:val="single" w:sz="4" w:space="0" w:color="auto"/>
              <w:right w:val="nil"/>
            </w:tcBorders>
            <w:shd w:val="clear" w:color="auto" w:fill="auto"/>
            <w:noWrap/>
            <w:vAlign w:val="bottom"/>
            <w:hideMark/>
          </w:tcPr>
          <w:p w:rsidR="00F42781" w:rsidRPr="0082362C" w:rsidRDefault="00F42781" w:rsidP="00F42781">
            <w:pPr>
              <w:spacing w:after="0" w:line="240" w:lineRule="auto"/>
              <w:jc w:val="center"/>
              <w:rPr>
                <w:rFonts w:ascii="Courier New" w:eastAsia="Times New Roman" w:hAnsi="Courier New" w:cs="Courier New"/>
                <w:i/>
                <w:iCs/>
                <w:color w:val="000000"/>
                <w:sz w:val="24"/>
                <w:szCs w:val="24"/>
              </w:rPr>
            </w:pPr>
            <w:r w:rsidRPr="0082362C">
              <w:rPr>
                <w:rFonts w:ascii="Courier New" w:eastAsia="Times New Roman" w:hAnsi="Courier New" w:cs="Courier New"/>
                <w:i/>
                <w:iCs/>
                <w:color w:val="000000"/>
                <w:sz w:val="24"/>
                <w:szCs w:val="24"/>
              </w:rPr>
              <w:t>Source of Variation</w:t>
            </w:r>
          </w:p>
        </w:tc>
        <w:tc>
          <w:tcPr>
            <w:tcW w:w="1905" w:type="dxa"/>
            <w:tcBorders>
              <w:top w:val="single" w:sz="8" w:space="0" w:color="auto"/>
              <w:left w:val="nil"/>
              <w:bottom w:val="single" w:sz="4" w:space="0" w:color="auto"/>
              <w:right w:val="nil"/>
            </w:tcBorders>
            <w:shd w:val="clear" w:color="auto" w:fill="auto"/>
            <w:noWrap/>
            <w:vAlign w:val="bottom"/>
            <w:hideMark/>
          </w:tcPr>
          <w:p w:rsidR="00F42781" w:rsidRPr="0082362C" w:rsidRDefault="00F42781" w:rsidP="00F42781">
            <w:pPr>
              <w:spacing w:after="0" w:line="240" w:lineRule="auto"/>
              <w:jc w:val="center"/>
              <w:rPr>
                <w:rFonts w:ascii="Courier New" w:eastAsia="Times New Roman" w:hAnsi="Courier New" w:cs="Courier New"/>
                <w:i/>
                <w:iCs/>
                <w:color w:val="000000"/>
                <w:sz w:val="24"/>
                <w:szCs w:val="24"/>
              </w:rPr>
            </w:pPr>
            <w:r w:rsidRPr="0082362C">
              <w:rPr>
                <w:rFonts w:ascii="Courier New" w:eastAsia="Times New Roman" w:hAnsi="Courier New" w:cs="Courier New"/>
                <w:i/>
                <w:iCs/>
                <w:color w:val="000000"/>
                <w:sz w:val="24"/>
                <w:szCs w:val="24"/>
              </w:rPr>
              <w:t>SS</w:t>
            </w:r>
          </w:p>
        </w:tc>
        <w:tc>
          <w:tcPr>
            <w:tcW w:w="1411" w:type="dxa"/>
            <w:tcBorders>
              <w:top w:val="single" w:sz="8" w:space="0" w:color="auto"/>
              <w:left w:val="nil"/>
              <w:bottom w:val="single" w:sz="4" w:space="0" w:color="auto"/>
              <w:right w:val="nil"/>
            </w:tcBorders>
            <w:shd w:val="clear" w:color="auto" w:fill="auto"/>
            <w:noWrap/>
            <w:vAlign w:val="bottom"/>
            <w:hideMark/>
          </w:tcPr>
          <w:p w:rsidR="00F42781" w:rsidRPr="0082362C" w:rsidRDefault="00F42781" w:rsidP="00F42781">
            <w:pPr>
              <w:spacing w:after="0" w:line="240" w:lineRule="auto"/>
              <w:jc w:val="center"/>
              <w:rPr>
                <w:rFonts w:ascii="Courier New" w:eastAsia="Times New Roman" w:hAnsi="Courier New" w:cs="Courier New"/>
                <w:i/>
                <w:iCs/>
                <w:color w:val="000000"/>
                <w:sz w:val="24"/>
                <w:szCs w:val="24"/>
              </w:rPr>
            </w:pPr>
            <w:r w:rsidRPr="0082362C">
              <w:rPr>
                <w:rFonts w:ascii="Courier New" w:eastAsia="Times New Roman" w:hAnsi="Courier New" w:cs="Courier New"/>
                <w:i/>
                <w:iCs/>
                <w:color w:val="000000"/>
                <w:sz w:val="24"/>
                <w:szCs w:val="24"/>
              </w:rPr>
              <w:t>df</w:t>
            </w:r>
          </w:p>
        </w:tc>
        <w:tc>
          <w:tcPr>
            <w:tcW w:w="1134" w:type="dxa"/>
            <w:tcBorders>
              <w:top w:val="single" w:sz="8" w:space="0" w:color="auto"/>
              <w:left w:val="nil"/>
              <w:bottom w:val="single" w:sz="4" w:space="0" w:color="auto"/>
              <w:right w:val="nil"/>
            </w:tcBorders>
            <w:shd w:val="clear" w:color="auto" w:fill="auto"/>
            <w:noWrap/>
            <w:vAlign w:val="bottom"/>
            <w:hideMark/>
          </w:tcPr>
          <w:p w:rsidR="00F42781" w:rsidRPr="0082362C" w:rsidRDefault="00F42781" w:rsidP="00F42781">
            <w:pPr>
              <w:spacing w:after="0" w:line="240" w:lineRule="auto"/>
              <w:jc w:val="center"/>
              <w:rPr>
                <w:rFonts w:ascii="Courier New" w:eastAsia="Times New Roman" w:hAnsi="Courier New" w:cs="Courier New"/>
                <w:i/>
                <w:iCs/>
                <w:color w:val="000000"/>
                <w:sz w:val="24"/>
                <w:szCs w:val="24"/>
              </w:rPr>
            </w:pPr>
            <w:r w:rsidRPr="0082362C">
              <w:rPr>
                <w:rFonts w:ascii="Courier New" w:eastAsia="Times New Roman" w:hAnsi="Courier New" w:cs="Courier New"/>
                <w:i/>
                <w:iCs/>
                <w:color w:val="000000"/>
                <w:sz w:val="24"/>
                <w:szCs w:val="24"/>
              </w:rPr>
              <w:t>MS</w:t>
            </w:r>
          </w:p>
        </w:tc>
        <w:tc>
          <w:tcPr>
            <w:tcW w:w="1739" w:type="dxa"/>
            <w:tcBorders>
              <w:top w:val="single" w:sz="8" w:space="0" w:color="auto"/>
              <w:left w:val="nil"/>
              <w:bottom w:val="single" w:sz="4" w:space="0" w:color="auto"/>
              <w:right w:val="nil"/>
            </w:tcBorders>
            <w:shd w:val="clear" w:color="auto" w:fill="auto"/>
            <w:noWrap/>
            <w:vAlign w:val="bottom"/>
            <w:hideMark/>
          </w:tcPr>
          <w:p w:rsidR="00F42781" w:rsidRPr="0082362C" w:rsidRDefault="00F42781" w:rsidP="00F42781">
            <w:pPr>
              <w:spacing w:after="0" w:line="240" w:lineRule="auto"/>
              <w:jc w:val="center"/>
              <w:rPr>
                <w:rFonts w:ascii="Courier New" w:eastAsia="Times New Roman" w:hAnsi="Courier New" w:cs="Courier New"/>
                <w:i/>
                <w:iCs/>
                <w:color w:val="000000"/>
                <w:sz w:val="24"/>
                <w:szCs w:val="24"/>
              </w:rPr>
            </w:pPr>
            <w:r w:rsidRPr="0082362C">
              <w:rPr>
                <w:rFonts w:ascii="Courier New" w:eastAsia="Times New Roman" w:hAnsi="Courier New" w:cs="Courier New"/>
                <w:i/>
                <w:iCs/>
                <w:color w:val="000000"/>
                <w:sz w:val="24"/>
                <w:szCs w:val="24"/>
              </w:rPr>
              <w:t>F</w:t>
            </w:r>
          </w:p>
        </w:tc>
        <w:tc>
          <w:tcPr>
            <w:tcW w:w="1051" w:type="dxa"/>
            <w:tcBorders>
              <w:top w:val="single" w:sz="8" w:space="0" w:color="auto"/>
              <w:left w:val="nil"/>
              <w:bottom w:val="single" w:sz="4" w:space="0" w:color="auto"/>
              <w:right w:val="nil"/>
            </w:tcBorders>
            <w:shd w:val="clear" w:color="auto" w:fill="auto"/>
            <w:noWrap/>
            <w:vAlign w:val="bottom"/>
            <w:hideMark/>
          </w:tcPr>
          <w:p w:rsidR="00F42781" w:rsidRPr="0082362C" w:rsidRDefault="00F42781" w:rsidP="00F42781">
            <w:pPr>
              <w:spacing w:after="0" w:line="240" w:lineRule="auto"/>
              <w:jc w:val="center"/>
              <w:rPr>
                <w:rFonts w:ascii="Courier New" w:eastAsia="Times New Roman" w:hAnsi="Courier New" w:cs="Courier New"/>
                <w:i/>
                <w:iCs/>
                <w:color w:val="000000"/>
                <w:sz w:val="24"/>
                <w:szCs w:val="24"/>
              </w:rPr>
            </w:pPr>
            <w:r w:rsidRPr="0082362C">
              <w:rPr>
                <w:rFonts w:ascii="Courier New" w:eastAsia="Times New Roman" w:hAnsi="Courier New" w:cs="Courier New"/>
                <w:i/>
                <w:iCs/>
                <w:color w:val="000000"/>
                <w:sz w:val="24"/>
                <w:szCs w:val="24"/>
              </w:rPr>
              <w:t>P-value</w:t>
            </w:r>
          </w:p>
        </w:tc>
      </w:tr>
      <w:tr w:rsidR="0082362C" w:rsidRPr="00F42781" w:rsidTr="0082362C">
        <w:trPr>
          <w:trHeight w:val="290"/>
        </w:trPr>
        <w:tc>
          <w:tcPr>
            <w:tcW w:w="2012"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rPr>
                <w:rFonts w:ascii="Courier New" w:eastAsia="Times New Roman" w:hAnsi="Courier New" w:cs="Courier New"/>
                <w:color w:val="000000"/>
                <w:sz w:val="24"/>
                <w:szCs w:val="24"/>
              </w:rPr>
            </w:pPr>
          </w:p>
          <w:p w:rsidR="00F42781" w:rsidRPr="0082362C" w:rsidRDefault="00F42781" w:rsidP="00F42781">
            <w:pPr>
              <w:spacing w:after="0" w:line="240" w:lineRule="auto"/>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City</w:t>
            </w:r>
          </w:p>
        </w:tc>
        <w:tc>
          <w:tcPr>
            <w:tcW w:w="1905"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144.50</w:t>
            </w:r>
          </w:p>
        </w:tc>
        <w:tc>
          <w:tcPr>
            <w:tcW w:w="1411" w:type="dxa"/>
            <w:tcBorders>
              <w:top w:val="nil"/>
              <w:left w:val="nil"/>
              <w:bottom w:val="nil"/>
              <w:right w:val="nil"/>
            </w:tcBorders>
            <w:shd w:val="clear" w:color="auto" w:fill="auto"/>
            <w:noWrap/>
            <w:vAlign w:val="bottom"/>
            <w:hideMark/>
          </w:tcPr>
          <w:p w:rsidR="00F42781" w:rsidRPr="0017012E" w:rsidRDefault="007827FF" w:rsidP="0082362C">
            <w:pPr>
              <w:spacing w:after="0" w:line="240" w:lineRule="auto"/>
              <w:jc w:val="right"/>
              <w:rPr>
                <w:rFonts w:ascii="Courier New" w:eastAsia="Times New Roman" w:hAnsi="Courier New" w:cs="Courier New"/>
                <w:color w:val="000000"/>
                <w:sz w:val="20"/>
                <w:szCs w:val="20"/>
                <w:highlight w:val="yellow"/>
              </w:rPr>
            </w:pPr>
            <w:r w:rsidRPr="0017012E">
              <w:rPr>
                <w:rFonts w:ascii="Courier New" w:eastAsia="Times New Roman" w:hAnsi="Courier New" w:cs="Courier New"/>
                <w:color w:val="000000"/>
                <w:sz w:val="20"/>
                <w:szCs w:val="20"/>
                <w:highlight w:val="yellow"/>
              </w:rPr>
              <w:t>dfCity</w:t>
            </w:r>
          </w:p>
        </w:tc>
        <w:tc>
          <w:tcPr>
            <w:tcW w:w="1134"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144.50</w:t>
            </w:r>
          </w:p>
        </w:tc>
        <w:tc>
          <w:tcPr>
            <w:tcW w:w="1739"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5.37</w:t>
            </w:r>
          </w:p>
        </w:tc>
        <w:tc>
          <w:tcPr>
            <w:tcW w:w="1051"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0.04</w:t>
            </w:r>
          </w:p>
        </w:tc>
      </w:tr>
      <w:tr w:rsidR="0082362C" w:rsidRPr="00F42781" w:rsidTr="0082362C">
        <w:trPr>
          <w:trHeight w:val="290"/>
        </w:trPr>
        <w:tc>
          <w:tcPr>
            <w:tcW w:w="2012"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rPr>
                <w:rFonts w:ascii="Courier New" w:eastAsia="Times New Roman" w:hAnsi="Courier New" w:cs="Courier New"/>
                <w:color w:val="000000"/>
                <w:sz w:val="24"/>
                <w:szCs w:val="24"/>
              </w:rPr>
            </w:pPr>
          </w:p>
          <w:p w:rsidR="00F42781" w:rsidRPr="0082362C" w:rsidRDefault="00F42781" w:rsidP="00F42781">
            <w:pPr>
              <w:spacing w:after="0" w:line="240" w:lineRule="auto"/>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Company</w:t>
            </w:r>
          </w:p>
        </w:tc>
        <w:tc>
          <w:tcPr>
            <w:tcW w:w="1905"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822.11</w:t>
            </w:r>
          </w:p>
        </w:tc>
        <w:tc>
          <w:tcPr>
            <w:tcW w:w="1411" w:type="dxa"/>
            <w:tcBorders>
              <w:top w:val="nil"/>
              <w:left w:val="nil"/>
              <w:bottom w:val="nil"/>
              <w:right w:val="nil"/>
            </w:tcBorders>
            <w:shd w:val="clear" w:color="auto" w:fill="auto"/>
            <w:noWrap/>
            <w:vAlign w:val="bottom"/>
            <w:hideMark/>
          </w:tcPr>
          <w:p w:rsidR="00F42781" w:rsidRPr="007827FF" w:rsidRDefault="007827FF" w:rsidP="0082362C">
            <w:pPr>
              <w:spacing w:after="0" w:line="240" w:lineRule="auto"/>
              <w:jc w:val="right"/>
              <w:rPr>
                <w:rFonts w:ascii="Courier New" w:eastAsia="Times New Roman" w:hAnsi="Courier New" w:cs="Courier New"/>
                <w:color w:val="000000"/>
                <w:sz w:val="20"/>
                <w:szCs w:val="20"/>
              </w:rPr>
            </w:pPr>
            <w:r w:rsidRPr="0017012E">
              <w:rPr>
                <w:rFonts w:ascii="Courier New" w:eastAsia="Times New Roman" w:hAnsi="Courier New" w:cs="Courier New"/>
                <w:color w:val="000000"/>
                <w:sz w:val="20"/>
                <w:szCs w:val="20"/>
                <w:highlight w:val="yellow"/>
              </w:rPr>
              <w:t>dfCompany</w:t>
            </w:r>
          </w:p>
        </w:tc>
        <w:tc>
          <w:tcPr>
            <w:tcW w:w="1134"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411.06</w:t>
            </w:r>
          </w:p>
        </w:tc>
        <w:tc>
          <w:tcPr>
            <w:tcW w:w="1739" w:type="dxa"/>
            <w:tcBorders>
              <w:top w:val="nil"/>
              <w:left w:val="nil"/>
              <w:bottom w:val="nil"/>
              <w:right w:val="nil"/>
            </w:tcBorders>
            <w:shd w:val="clear" w:color="auto" w:fill="auto"/>
            <w:noWrap/>
            <w:vAlign w:val="bottom"/>
            <w:hideMark/>
          </w:tcPr>
          <w:p w:rsidR="00F42781" w:rsidRPr="007827FF" w:rsidRDefault="007827FF" w:rsidP="00F42781">
            <w:pPr>
              <w:spacing w:after="0" w:line="240" w:lineRule="auto"/>
              <w:jc w:val="right"/>
              <w:rPr>
                <w:rFonts w:ascii="Courier New" w:eastAsia="Times New Roman" w:hAnsi="Courier New" w:cs="Courier New"/>
                <w:color w:val="000000"/>
                <w:sz w:val="20"/>
                <w:szCs w:val="20"/>
              </w:rPr>
            </w:pPr>
            <w:r w:rsidRPr="0017012E">
              <w:rPr>
                <w:rFonts w:ascii="Courier New" w:eastAsia="Times New Roman" w:hAnsi="Courier New" w:cs="Courier New"/>
                <w:color w:val="000000"/>
                <w:sz w:val="20"/>
                <w:szCs w:val="20"/>
                <w:highlight w:val="yellow"/>
              </w:rPr>
              <w:t>FCompany</w:t>
            </w:r>
          </w:p>
        </w:tc>
        <w:tc>
          <w:tcPr>
            <w:tcW w:w="1051"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0.00</w:t>
            </w:r>
          </w:p>
        </w:tc>
      </w:tr>
      <w:tr w:rsidR="0082362C" w:rsidRPr="00F42781" w:rsidTr="0082362C">
        <w:trPr>
          <w:trHeight w:val="290"/>
        </w:trPr>
        <w:tc>
          <w:tcPr>
            <w:tcW w:w="2012"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rPr>
                <w:rFonts w:ascii="Courier New" w:eastAsia="Times New Roman" w:hAnsi="Courier New" w:cs="Courier New"/>
                <w:color w:val="000000"/>
                <w:sz w:val="24"/>
                <w:szCs w:val="24"/>
              </w:rPr>
            </w:pPr>
          </w:p>
          <w:p w:rsidR="00F42781" w:rsidRPr="0082362C" w:rsidRDefault="00F42781" w:rsidP="00F42781">
            <w:pPr>
              <w:spacing w:after="0" w:line="240" w:lineRule="auto"/>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Interaction</w:t>
            </w:r>
          </w:p>
        </w:tc>
        <w:tc>
          <w:tcPr>
            <w:tcW w:w="1905" w:type="dxa"/>
            <w:tcBorders>
              <w:top w:val="nil"/>
              <w:left w:val="nil"/>
              <w:bottom w:val="nil"/>
              <w:right w:val="nil"/>
            </w:tcBorders>
            <w:shd w:val="clear" w:color="auto" w:fill="auto"/>
            <w:noWrap/>
            <w:vAlign w:val="bottom"/>
            <w:hideMark/>
          </w:tcPr>
          <w:p w:rsidR="00F42781" w:rsidRPr="007827FF" w:rsidRDefault="007827FF" w:rsidP="00F42781">
            <w:pPr>
              <w:spacing w:after="0" w:line="240" w:lineRule="auto"/>
              <w:jc w:val="right"/>
              <w:rPr>
                <w:rFonts w:ascii="Courier New" w:eastAsia="Times New Roman" w:hAnsi="Courier New" w:cs="Courier New"/>
                <w:color w:val="000000"/>
                <w:sz w:val="20"/>
                <w:szCs w:val="20"/>
              </w:rPr>
            </w:pPr>
            <w:r w:rsidRPr="0017012E">
              <w:rPr>
                <w:rFonts w:ascii="Courier New" w:eastAsia="Times New Roman" w:hAnsi="Courier New" w:cs="Courier New"/>
                <w:color w:val="000000"/>
                <w:sz w:val="20"/>
                <w:szCs w:val="20"/>
                <w:highlight w:val="yellow"/>
              </w:rPr>
              <w:t>SSInteract</w:t>
            </w:r>
            <w:r w:rsidR="0082362C" w:rsidRPr="0082362C">
              <w:rPr>
                <w:rFonts w:ascii="Courier New" w:eastAsia="Times New Roman" w:hAnsi="Courier New" w:cs="Courier New"/>
                <w:color w:val="000000"/>
                <w:sz w:val="20"/>
                <w:szCs w:val="20"/>
                <w:highlight w:val="yellow"/>
              </w:rPr>
              <w:t>io</w:t>
            </w:r>
            <w:r w:rsidR="0082362C">
              <w:rPr>
                <w:rFonts w:ascii="Courier New" w:eastAsia="Times New Roman" w:hAnsi="Courier New" w:cs="Courier New"/>
                <w:color w:val="000000"/>
                <w:sz w:val="20"/>
                <w:szCs w:val="20"/>
              </w:rPr>
              <w:t>n</w:t>
            </w:r>
          </w:p>
        </w:tc>
        <w:tc>
          <w:tcPr>
            <w:tcW w:w="1411" w:type="dxa"/>
            <w:tcBorders>
              <w:top w:val="nil"/>
              <w:left w:val="nil"/>
              <w:bottom w:val="nil"/>
              <w:right w:val="nil"/>
            </w:tcBorders>
            <w:shd w:val="clear" w:color="auto" w:fill="auto"/>
            <w:noWrap/>
            <w:vAlign w:val="bottom"/>
            <w:hideMark/>
          </w:tcPr>
          <w:p w:rsidR="00F42781" w:rsidRPr="0082362C" w:rsidRDefault="00F42781" w:rsidP="0082362C">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2</w:t>
            </w:r>
          </w:p>
        </w:tc>
        <w:tc>
          <w:tcPr>
            <w:tcW w:w="1134"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21.50</w:t>
            </w:r>
          </w:p>
        </w:tc>
        <w:tc>
          <w:tcPr>
            <w:tcW w:w="1739" w:type="dxa"/>
            <w:tcBorders>
              <w:top w:val="nil"/>
              <w:left w:val="nil"/>
              <w:bottom w:val="nil"/>
              <w:right w:val="nil"/>
            </w:tcBorders>
            <w:shd w:val="clear" w:color="auto" w:fill="auto"/>
            <w:noWrap/>
            <w:vAlign w:val="bottom"/>
            <w:hideMark/>
          </w:tcPr>
          <w:p w:rsidR="00F42781" w:rsidRPr="007827FF" w:rsidRDefault="007827FF" w:rsidP="00F42781">
            <w:pPr>
              <w:spacing w:after="0" w:line="240" w:lineRule="auto"/>
              <w:jc w:val="right"/>
              <w:rPr>
                <w:rFonts w:ascii="Courier New" w:eastAsia="Times New Roman" w:hAnsi="Courier New" w:cs="Courier New"/>
                <w:color w:val="000000"/>
                <w:sz w:val="20"/>
                <w:szCs w:val="20"/>
              </w:rPr>
            </w:pPr>
            <w:r w:rsidRPr="0017012E">
              <w:rPr>
                <w:rFonts w:ascii="Courier New" w:eastAsia="Times New Roman" w:hAnsi="Courier New" w:cs="Courier New"/>
                <w:color w:val="000000"/>
                <w:sz w:val="20"/>
                <w:szCs w:val="20"/>
                <w:highlight w:val="yellow"/>
              </w:rPr>
              <w:t>FInteract</w:t>
            </w:r>
            <w:r w:rsidR="0082362C" w:rsidRPr="0082362C">
              <w:rPr>
                <w:rFonts w:ascii="Courier New" w:eastAsia="Times New Roman" w:hAnsi="Courier New" w:cs="Courier New"/>
                <w:color w:val="000000"/>
                <w:sz w:val="20"/>
                <w:szCs w:val="20"/>
                <w:highlight w:val="yellow"/>
              </w:rPr>
              <w:t>ion</w:t>
            </w:r>
          </w:p>
        </w:tc>
        <w:tc>
          <w:tcPr>
            <w:tcW w:w="1051"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0.47</w:t>
            </w:r>
          </w:p>
        </w:tc>
      </w:tr>
      <w:tr w:rsidR="0082362C" w:rsidRPr="00F42781" w:rsidTr="0082362C">
        <w:trPr>
          <w:trHeight w:val="290"/>
        </w:trPr>
        <w:tc>
          <w:tcPr>
            <w:tcW w:w="2012"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rPr>
                <w:rFonts w:ascii="Courier New" w:eastAsia="Times New Roman" w:hAnsi="Courier New" w:cs="Courier New"/>
                <w:color w:val="000000"/>
                <w:sz w:val="24"/>
                <w:szCs w:val="24"/>
              </w:rPr>
            </w:pPr>
          </w:p>
          <w:p w:rsidR="00F42781" w:rsidRPr="0082362C" w:rsidRDefault="00F42781" w:rsidP="00F42781">
            <w:pPr>
              <w:spacing w:after="0" w:line="240" w:lineRule="auto"/>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Within</w:t>
            </w:r>
          </w:p>
        </w:tc>
        <w:tc>
          <w:tcPr>
            <w:tcW w:w="1905"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322.67</w:t>
            </w:r>
          </w:p>
        </w:tc>
        <w:tc>
          <w:tcPr>
            <w:tcW w:w="1411" w:type="dxa"/>
            <w:tcBorders>
              <w:top w:val="nil"/>
              <w:left w:val="nil"/>
              <w:bottom w:val="nil"/>
              <w:right w:val="nil"/>
            </w:tcBorders>
            <w:shd w:val="clear" w:color="auto" w:fill="auto"/>
            <w:noWrap/>
            <w:vAlign w:val="bottom"/>
            <w:hideMark/>
          </w:tcPr>
          <w:p w:rsidR="00F42781" w:rsidRPr="0082362C" w:rsidRDefault="00F42781" w:rsidP="0082362C">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12</w:t>
            </w:r>
          </w:p>
        </w:tc>
        <w:tc>
          <w:tcPr>
            <w:tcW w:w="1134"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26.89</w:t>
            </w:r>
          </w:p>
        </w:tc>
        <w:tc>
          <w:tcPr>
            <w:tcW w:w="1739"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jc w:val="right"/>
              <w:rPr>
                <w:rFonts w:ascii="Courier New" w:eastAsia="Times New Roman" w:hAnsi="Courier New" w:cs="Courier New"/>
                <w:color w:val="000000"/>
                <w:sz w:val="28"/>
                <w:szCs w:val="28"/>
              </w:rPr>
            </w:pPr>
          </w:p>
        </w:tc>
        <w:tc>
          <w:tcPr>
            <w:tcW w:w="1051"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rPr>
                <w:rFonts w:ascii="Times New Roman" w:eastAsia="Times New Roman" w:hAnsi="Times New Roman" w:cs="Times New Roman"/>
                <w:sz w:val="24"/>
                <w:szCs w:val="24"/>
              </w:rPr>
            </w:pPr>
          </w:p>
        </w:tc>
      </w:tr>
      <w:tr w:rsidR="0082362C" w:rsidRPr="00F42781" w:rsidTr="0082362C">
        <w:trPr>
          <w:trHeight w:val="290"/>
        </w:trPr>
        <w:tc>
          <w:tcPr>
            <w:tcW w:w="2012"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rPr>
                <w:rFonts w:ascii="Times New Roman" w:eastAsia="Times New Roman" w:hAnsi="Times New Roman" w:cs="Times New Roman"/>
                <w:sz w:val="24"/>
                <w:szCs w:val="24"/>
              </w:rPr>
            </w:pPr>
          </w:p>
        </w:tc>
        <w:tc>
          <w:tcPr>
            <w:tcW w:w="1905" w:type="dxa"/>
            <w:tcBorders>
              <w:top w:val="nil"/>
              <w:left w:val="nil"/>
              <w:bottom w:val="nil"/>
              <w:right w:val="nil"/>
            </w:tcBorders>
            <w:shd w:val="clear" w:color="auto" w:fill="auto"/>
            <w:noWrap/>
            <w:vAlign w:val="bottom"/>
            <w:hideMark/>
          </w:tcPr>
          <w:p w:rsidR="00F42781" w:rsidRPr="0082362C" w:rsidRDefault="00F42781" w:rsidP="00F42781">
            <w:pPr>
              <w:spacing w:after="0" w:line="240" w:lineRule="auto"/>
              <w:rPr>
                <w:rFonts w:ascii="Times New Roman" w:eastAsia="Times New Roman" w:hAnsi="Times New Roman" w:cs="Times New Roman"/>
                <w:sz w:val="24"/>
                <w:szCs w:val="24"/>
              </w:rPr>
            </w:pPr>
          </w:p>
        </w:tc>
        <w:tc>
          <w:tcPr>
            <w:tcW w:w="1411" w:type="dxa"/>
            <w:tcBorders>
              <w:top w:val="nil"/>
              <w:left w:val="nil"/>
              <w:bottom w:val="nil"/>
              <w:right w:val="nil"/>
            </w:tcBorders>
            <w:shd w:val="clear" w:color="auto" w:fill="auto"/>
            <w:noWrap/>
            <w:vAlign w:val="bottom"/>
            <w:hideMark/>
          </w:tcPr>
          <w:p w:rsidR="00F42781" w:rsidRPr="00F42781" w:rsidRDefault="00F42781" w:rsidP="0082362C">
            <w:pPr>
              <w:spacing w:after="0" w:line="240" w:lineRule="auto"/>
              <w:jc w:val="right"/>
              <w:rPr>
                <w:rFonts w:ascii="Times New Roman" w:eastAsia="Times New Roman" w:hAnsi="Times New Roman" w:cs="Times New Roman"/>
                <w:sz w:val="28"/>
                <w:szCs w:val="28"/>
              </w:rPr>
            </w:pPr>
          </w:p>
        </w:tc>
        <w:tc>
          <w:tcPr>
            <w:tcW w:w="1134"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c>
          <w:tcPr>
            <w:tcW w:w="1739"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c>
          <w:tcPr>
            <w:tcW w:w="1051"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r>
      <w:tr w:rsidR="0082362C" w:rsidRPr="00F42781" w:rsidTr="0082362C">
        <w:trPr>
          <w:trHeight w:val="300"/>
        </w:trPr>
        <w:tc>
          <w:tcPr>
            <w:tcW w:w="2012" w:type="dxa"/>
            <w:tcBorders>
              <w:top w:val="nil"/>
              <w:left w:val="nil"/>
              <w:bottom w:val="single" w:sz="8" w:space="0" w:color="auto"/>
              <w:right w:val="nil"/>
            </w:tcBorders>
            <w:shd w:val="clear" w:color="auto" w:fill="auto"/>
            <w:noWrap/>
            <w:vAlign w:val="bottom"/>
            <w:hideMark/>
          </w:tcPr>
          <w:p w:rsidR="00F42781" w:rsidRPr="0082362C" w:rsidRDefault="00F42781" w:rsidP="00F42781">
            <w:pPr>
              <w:spacing w:after="0" w:line="240" w:lineRule="auto"/>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Total</w:t>
            </w:r>
          </w:p>
        </w:tc>
        <w:tc>
          <w:tcPr>
            <w:tcW w:w="1905" w:type="dxa"/>
            <w:tcBorders>
              <w:top w:val="nil"/>
              <w:left w:val="nil"/>
              <w:bottom w:val="single" w:sz="8" w:space="0" w:color="auto"/>
              <w:right w:val="nil"/>
            </w:tcBorders>
            <w:shd w:val="clear" w:color="auto" w:fill="auto"/>
            <w:noWrap/>
            <w:vAlign w:val="bottom"/>
            <w:hideMark/>
          </w:tcPr>
          <w:p w:rsidR="00F42781" w:rsidRPr="0082362C" w:rsidRDefault="00F42781" w:rsidP="00F42781">
            <w:pPr>
              <w:spacing w:after="0" w:line="240" w:lineRule="auto"/>
              <w:jc w:val="right"/>
              <w:rPr>
                <w:rFonts w:ascii="Courier New" w:eastAsia="Times New Roman" w:hAnsi="Courier New" w:cs="Courier New"/>
                <w:color w:val="000000"/>
                <w:sz w:val="24"/>
                <w:szCs w:val="24"/>
              </w:rPr>
            </w:pPr>
            <w:r w:rsidRPr="0082362C">
              <w:rPr>
                <w:rFonts w:ascii="Courier New" w:eastAsia="Times New Roman" w:hAnsi="Courier New" w:cs="Courier New"/>
                <w:color w:val="000000"/>
                <w:sz w:val="24"/>
                <w:szCs w:val="24"/>
              </w:rPr>
              <w:t>1332.28</w:t>
            </w:r>
          </w:p>
        </w:tc>
        <w:tc>
          <w:tcPr>
            <w:tcW w:w="1411" w:type="dxa"/>
            <w:tcBorders>
              <w:top w:val="nil"/>
              <w:left w:val="nil"/>
              <w:bottom w:val="single" w:sz="8" w:space="0" w:color="auto"/>
              <w:right w:val="nil"/>
            </w:tcBorders>
            <w:shd w:val="clear" w:color="auto" w:fill="auto"/>
            <w:noWrap/>
            <w:vAlign w:val="bottom"/>
            <w:hideMark/>
          </w:tcPr>
          <w:p w:rsidR="00F42781" w:rsidRPr="007827FF" w:rsidRDefault="007827FF" w:rsidP="0082362C">
            <w:pPr>
              <w:spacing w:after="0" w:line="240" w:lineRule="auto"/>
              <w:jc w:val="right"/>
              <w:rPr>
                <w:rFonts w:ascii="Courier New" w:eastAsia="Times New Roman" w:hAnsi="Courier New" w:cs="Courier New"/>
                <w:color w:val="000000"/>
                <w:sz w:val="20"/>
                <w:szCs w:val="20"/>
              </w:rPr>
            </w:pPr>
            <w:r w:rsidRPr="0017012E">
              <w:rPr>
                <w:rFonts w:ascii="Courier New" w:eastAsia="Times New Roman" w:hAnsi="Courier New" w:cs="Courier New"/>
                <w:color w:val="000000"/>
                <w:sz w:val="20"/>
                <w:szCs w:val="20"/>
                <w:highlight w:val="yellow"/>
              </w:rPr>
              <w:t>dfTotal</w:t>
            </w:r>
          </w:p>
        </w:tc>
        <w:tc>
          <w:tcPr>
            <w:tcW w:w="1134" w:type="dxa"/>
            <w:tcBorders>
              <w:top w:val="nil"/>
              <w:left w:val="nil"/>
              <w:bottom w:val="single" w:sz="8" w:space="0" w:color="auto"/>
              <w:right w:val="nil"/>
            </w:tcBorders>
            <w:shd w:val="clear" w:color="auto" w:fill="auto"/>
            <w:noWrap/>
            <w:vAlign w:val="bottom"/>
            <w:hideMark/>
          </w:tcPr>
          <w:p w:rsidR="00F42781" w:rsidRPr="00F42781" w:rsidRDefault="00F42781" w:rsidP="00F42781">
            <w:pPr>
              <w:spacing w:after="0" w:line="240" w:lineRule="auto"/>
              <w:rPr>
                <w:rFonts w:ascii="Courier New" w:eastAsia="Times New Roman" w:hAnsi="Courier New" w:cs="Courier New"/>
                <w:color w:val="000000"/>
                <w:sz w:val="28"/>
                <w:szCs w:val="28"/>
              </w:rPr>
            </w:pPr>
            <w:r w:rsidRPr="00F42781">
              <w:rPr>
                <w:rFonts w:ascii="Courier New" w:eastAsia="Times New Roman" w:hAnsi="Courier New" w:cs="Courier New"/>
                <w:color w:val="000000"/>
                <w:sz w:val="28"/>
                <w:szCs w:val="28"/>
              </w:rPr>
              <w:t> </w:t>
            </w:r>
          </w:p>
        </w:tc>
        <w:tc>
          <w:tcPr>
            <w:tcW w:w="1739" w:type="dxa"/>
            <w:tcBorders>
              <w:top w:val="nil"/>
              <w:left w:val="nil"/>
              <w:bottom w:val="single" w:sz="8" w:space="0" w:color="auto"/>
              <w:right w:val="nil"/>
            </w:tcBorders>
            <w:shd w:val="clear" w:color="auto" w:fill="auto"/>
            <w:noWrap/>
            <w:vAlign w:val="bottom"/>
            <w:hideMark/>
          </w:tcPr>
          <w:p w:rsidR="00F42781" w:rsidRPr="00F42781" w:rsidRDefault="00F42781" w:rsidP="00F42781">
            <w:pPr>
              <w:spacing w:after="0" w:line="240" w:lineRule="auto"/>
              <w:rPr>
                <w:rFonts w:ascii="Courier New" w:eastAsia="Times New Roman" w:hAnsi="Courier New" w:cs="Courier New"/>
                <w:color w:val="000000"/>
                <w:sz w:val="28"/>
                <w:szCs w:val="28"/>
              </w:rPr>
            </w:pPr>
            <w:r w:rsidRPr="00F42781">
              <w:rPr>
                <w:rFonts w:ascii="Courier New" w:eastAsia="Times New Roman" w:hAnsi="Courier New" w:cs="Courier New"/>
                <w:color w:val="000000"/>
                <w:sz w:val="28"/>
                <w:szCs w:val="28"/>
              </w:rPr>
              <w:t> </w:t>
            </w:r>
          </w:p>
        </w:tc>
        <w:tc>
          <w:tcPr>
            <w:tcW w:w="1051" w:type="dxa"/>
            <w:tcBorders>
              <w:top w:val="nil"/>
              <w:left w:val="nil"/>
              <w:bottom w:val="single" w:sz="8" w:space="0" w:color="auto"/>
              <w:right w:val="nil"/>
            </w:tcBorders>
            <w:shd w:val="clear" w:color="auto" w:fill="auto"/>
            <w:noWrap/>
            <w:vAlign w:val="bottom"/>
            <w:hideMark/>
          </w:tcPr>
          <w:p w:rsidR="00F42781" w:rsidRPr="00F42781" w:rsidRDefault="00F42781" w:rsidP="00F42781">
            <w:pPr>
              <w:spacing w:after="0" w:line="240" w:lineRule="auto"/>
              <w:rPr>
                <w:rFonts w:ascii="Courier New" w:eastAsia="Times New Roman" w:hAnsi="Courier New" w:cs="Courier New"/>
                <w:color w:val="000000"/>
                <w:sz w:val="28"/>
                <w:szCs w:val="28"/>
              </w:rPr>
            </w:pPr>
            <w:r w:rsidRPr="00F42781">
              <w:rPr>
                <w:rFonts w:ascii="Courier New" w:eastAsia="Times New Roman" w:hAnsi="Courier New" w:cs="Courier New"/>
                <w:color w:val="000000"/>
                <w:sz w:val="28"/>
                <w:szCs w:val="28"/>
              </w:rPr>
              <w:t> </w:t>
            </w:r>
          </w:p>
        </w:tc>
      </w:tr>
      <w:tr w:rsidR="0082362C" w:rsidRPr="00F42781" w:rsidTr="0082362C">
        <w:trPr>
          <w:trHeight w:val="290"/>
        </w:trPr>
        <w:tc>
          <w:tcPr>
            <w:tcW w:w="2012"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Courier New" w:eastAsia="Times New Roman" w:hAnsi="Courier New" w:cs="Courier New"/>
                <w:color w:val="000000"/>
                <w:sz w:val="28"/>
                <w:szCs w:val="28"/>
              </w:rPr>
            </w:pPr>
          </w:p>
        </w:tc>
        <w:tc>
          <w:tcPr>
            <w:tcW w:w="1905"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c>
          <w:tcPr>
            <w:tcW w:w="1411"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c>
          <w:tcPr>
            <w:tcW w:w="1134"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c>
          <w:tcPr>
            <w:tcW w:w="1739"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c>
          <w:tcPr>
            <w:tcW w:w="1051" w:type="dxa"/>
            <w:tcBorders>
              <w:top w:val="nil"/>
              <w:left w:val="nil"/>
              <w:bottom w:val="nil"/>
              <w:right w:val="nil"/>
            </w:tcBorders>
            <w:shd w:val="clear" w:color="auto" w:fill="auto"/>
            <w:noWrap/>
            <w:vAlign w:val="bottom"/>
            <w:hideMark/>
          </w:tcPr>
          <w:p w:rsidR="00F42781" w:rsidRPr="00F42781" w:rsidRDefault="00F42781" w:rsidP="00F42781">
            <w:pPr>
              <w:spacing w:after="0" w:line="240" w:lineRule="auto"/>
              <w:rPr>
                <w:rFonts w:ascii="Times New Roman" w:eastAsia="Times New Roman" w:hAnsi="Times New Roman" w:cs="Times New Roman"/>
                <w:sz w:val="28"/>
                <w:szCs w:val="28"/>
              </w:rPr>
            </w:pPr>
          </w:p>
        </w:tc>
      </w:tr>
    </w:tbl>
    <w:p w:rsidR="00F42781" w:rsidRPr="00F42781" w:rsidRDefault="00F42781">
      <w:pPr>
        <w:rPr>
          <w:sz w:val="28"/>
          <w:szCs w:val="28"/>
        </w:rPr>
      </w:pPr>
    </w:p>
    <w:p w:rsidR="00F42781" w:rsidRDefault="007827FF">
      <w:r>
        <w:t>Consider the Two-Way ANOVA Table that includes six missing values.</w:t>
      </w:r>
    </w:p>
    <w:p w:rsidR="00F42781" w:rsidRDefault="007827FF">
      <w:r>
        <w:rPr>
          <w:noProof/>
        </w:rPr>
        <mc:AlternateContent>
          <mc:Choice Requires="wps">
            <w:drawing>
              <wp:anchor distT="45720" distB="45720" distL="114300" distR="114300" simplePos="0" relativeHeight="251666944" behindDoc="0" locked="0" layoutInCell="1" allowOverlap="1" wp14:anchorId="53272AE6" wp14:editId="20A5ADEC">
                <wp:simplePos x="0" y="0"/>
                <wp:positionH relativeFrom="column">
                  <wp:posOffset>31750</wp:posOffset>
                </wp:positionH>
                <wp:positionV relativeFrom="paragraph">
                  <wp:posOffset>380365</wp:posOffset>
                </wp:positionV>
                <wp:extent cx="5698490" cy="733425"/>
                <wp:effectExtent l="0" t="0" r="1651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733425"/>
                        </a:xfrm>
                        <a:prstGeom prst="rect">
                          <a:avLst/>
                        </a:prstGeom>
                        <a:solidFill>
                          <a:srgbClr val="FFFFFF"/>
                        </a:solidFill>
                        <a:ln w="9525">
                          <a:solidFill>
                            <a:srgbClr val="000000"/>
                          </a:solidFill>
                          <a:miter lim="800000"/>
                          <a:headEnd/>
                          <a:tailEnd/>
                        </a:ln>
                      </wps:spPr>
                      <wps:txbx>
                        <w:txbxContent>
                          <w:p w:rsidR="00F42781" w:rsidRDefault="007827FF" w:rsidP="00F42781">
                            <w:r>
                              <w:t>Method 1: 2 * 21.50 = SSInteract</w:t>
                            </w:r>
                            <w:r w:rsidR="0082362C">
                              <w:t>ion</w:t>
                            </w:r>
                          </w:p>
                          <w:p w:rsidR="007827FF" w:rsidRDefault="007827FF" w:rsidP="00F42781">
                            <w:r>
                              <w:t xml:space="preserve">Method 2: 1332.28 </w:t>
                            </w:r>
                            <w:r w:rsidR="00414CC5">
                              <w:t>-</w:t>
                            </w:r>
                            <w:r>
                              <w:t xml:space="preserve"> 322.</w:t>
                            </w:r>
                            <w:r w:rsidR="00414CC5">
                              <w:t>67 -</w:t>
                            </w:r>
                            <w:r>
                              <w:t xml:space="preserve"> 822.11 </w:t>
                            </w:r>
                            <w:r w:rsidR="00414CC5">
                              <w:t>-</w:t>
                            </w:r>
                            <w:r>
                              <w:t xml:space="preserve"> 144.50 = SSInteract</w:t>
                            </w:r>
                            <w:r w:rsidR="0082362C">
                              <w: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72AE6" id="_x0000_t202" coordsize="21600,21600" o:spt="202" path="m,l,21600r21600,l21600,xe">
                <v:stroke joinstyle="miter"/>
                <v:path gradientshapeok="t" o:connecttype="rect"/>
              </v:shapetype>
              <v:shape id="Text Box 2" o:spid="_x0000_s1026" type="#_x0000_t202" style="position:absolute;margin-left:2.5pt;margin-top:29.95pt;width:448.7pt;height:57.7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CIQIAAEQEAAAOAAAAZHJzL2Uyb0RvYy54bWysU9tu2zAMfR+wfxD0vjhJkzQx4hRdugwD&#10;ugvQ7gNoWY6FSaInKbG7rx8lp1l2wR6G6UEgReqQPCTXN73R7CidV2gLPhmNOZNWYKXsvuCfH3ev&#10;lpz5ALYCjVYW/El6frN5+WLdtbmcYoO6ko4RiPV51xa8CaHNs8yLRhrwI2ylJWONzkAg1e2zykFH&#10;6EZn0/F4kXXoqtahkN7T691g5JuEX9dShI917WVguuCUW0i3S3cZ72yzhnzvoG2UOKUB/5CFAWUp&#10;6BnqDgKwg1O/QRklHHqsw0igybCulZCpBqpmMv6lmocGWplqIXJ8e6bJ/z9Y8eH4yTFVFXzBmQVD&#10;LXqUfWCvsWfTyE7X+pycHlpyCz09U5dTpb69R/HFM4vbBuxe3jqHXSOhouwm8Wd28XXA8RGk7N5j&#10;RWHgEDAB9bUzkToigxE6denp3JmYiqDH+WK1nK3IJMh2fXU1m85TCMiff7fOh7cSDYtCwR11PqHD&#10;8d6HmA3kzy4xmEetqp3SOiluX261Y0egKdmlc0L/yU1b1hV8NafYf4cYp/MnCKMCjbtWpuDLsxPk&#10;kbY3tkrDGEDpQaaUtT3xGKkbSAx92Z/6UmL1RIw6HMaa1pCEBt03zjoa6YL7rwdwkjP9zlJXVpPZ&#10;LO5AUmbz6ykp7tJSXlrACoIqeOBsELch7U0s3eItda9WidjY5iGTU640qonv01rFXbjUk9eP5d98&#10;BwAA//8DAFBLAwQUAAYACAAAACEAmSgNwd8AAAAIAQAADwAAAGRycy9kb3ducmV2LnhtbEyPzU7D&#10;MBCE70i8g7VIXBB1KOlPQpwKIYHgBgXB1Y23SYS9DrabhrdnOcFpNZrR7DfVZnJWjBhi70nB1SwD&#10;gdR401Or4O31/nINIiZNRltPqOAbI2zq05NKl8Yf6QXHbWoFl1AstYIupaGUMjYdOh1nfkBib++D&#10;04llaKUJ+sjlzsp5li2l0z3xh04PeNdh87k9OAXr/HH8iE/Xz+/Ncm+LdLEaH76CUudn0+0NiIRT&#10;+gvDLz6jQ81MO38gE4VVsOAliU9RgGC7yOY5iB3nVoscZF3J/wPqHwAAAP//AwBQSwECLQAUAAYA&#10;CAAAACEAtoM4kv4AAADhAQAAEwAAAAAAAAAAAAAAAAAAAAAAW0NvbnRlbnRfVHlwZXNdLnhtbFBL&#10;AQItABQABgAIAAAAIQA4/SH/1gAAAJQBAAALAAAAAAAAAAAAAAAAAC8BAABfcmVscy8ucmVsc1BL&#10;AQItABQABgAIAAAAIQD/fNyCIQIAAEQEAAAOAAAAAAAAAAAAAAAAAC4CAABkcnMvZTJvRG9jLnht&#10;bFBLAQItABQABgAIAAAAIQCZKA3B3wAAAAgBAAAPAAAAAAAAAAAAAAAAAHsEAABkcnMvZG93bnJl&#10;di54bWxQSwUGAAAAAAQABADzAAAAhwUAAAAA&#10;">
                <v:textbox>
                  <w:txbxContent>
                    <w:p w:rsidR="00F42781" w:rsidRDefault="007827FF" w:rsidP="00F42781">
                      <w:r>
                        <w:t>Method 1: 2 * 21.50 = SSInteract</w:t>
                      </w:r>
                      <w:r w:rsidR="0082362C">
                        <w:t>ion</w:t>
                      </w:r>
                    </w:p>
                    <w:p w:rsidR="007827FF" w:rsidRDefault="007827FF" w:rsidP="00F42781">
                      <w:r>
                        <w:t xml:space="preserve">Method 2: 1332.28 </w:t>
                      </w:r>
                      <w:r w:rsidR="00414CC5">
                        <w:t>-</w:t>
                      </w:r>
                      <w:r>
                        <w:t xml:space="preserve"> 322.</w:t>
                      </w:r>
                      <w:r w:rsidR="00414CC5">
                        <w:t>67 -</w:t>
                      </w:r>
                      <w:r>
                        <w:t xml:space="preserve"> 822.11 </w:t>
                      </w:r>
                      <w:r w:rsidR="00414CC5">
                        <w:t>-</w:t>
                      </w:r>
                      <w:r>
                        <w:t xml:space="preserve"> 144.50 = SSInteract</w:t>
                      </w:r>
                      <w:r w:rsidR="0082362C">
                        <w:t>ion</w:t>
                      </w:r>
                    </w:p>
                  </w:txbxContent>
                </v:textbox>
                <w10:wrap type="square"/>
              </v:shape>
            </w:pict>
          </mc:Fallback>
        </mc:AlternateContent>
      </w:r>
      <w:r>
        <w:t xml:space="preserve">How can you determine the value of  </w:t>
      </w:r>
      <w:r w:rsidRPr="007827FF">
        <w:t>SSInteract</w:t>
      </w:r>
      <w:r w:rsidR="0082362C">
        <w:t>ion</w:t>
      </w:r>
      <w:r w:rsidRPr="007827FF">
        <w:t xml:space="preserve"> </w:t>
      </w:r>
      <w:r>
        <w:t>?</w:t>
      </w:r>
      <w:r w:rsidR="00F42781">
        <w:t xml:space="preserve">    </w:t>
      </w:r>
    </w:p>
    <w:p w:rsidR="007827FF" w:rsidRDefault="007827FF"/>
    <w:p w:rsidR="00F42781" w:rsidRDefault="007A21DF">
      <w:r>
        <w:rPr>
          <w:noProof/>
        </w:rPr>
        <mc:AlternateContent>
          <mc:Choice Requires="wps">
            <w:drawing>
              <wp:anchor distT="45720" distB="45720" distL="114300" distR="114300" simplePos="0" relativeHeight="251649536" behindDoc="0" locked="0" layoutInCell="1" allowOverlap="1">
                <wp:simplePos x="0" y="0"/>
                <wp:positionH relativeFrom="column">
                  <wp:posOffset>90535</wp:posOffset>
                </wp:positionH>
                <wp:positionV relativeFrom="paragraph">
                  <wp:posOffset>326635</wp:posOffset>
                </wp:positionV>
                <wp:extent cx="5803265" cy="1385180"/>
                <wp:effectExtent l="0" t="0" r="2603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385180"/>
                        </a:xfrm>
                        <a:prstGeom prst="rect">
                          <a:avLst/>
                        </a:prstGeom>
                        <a:solidFill>
                          <a:srgbClr val="FFFFFF"/>
                        </a:solidFill>
                        <a:ln w="9525">
                          <a:solidFill>
                            <a:srgbClr val="000000"/>
                          </a:solidFill>
                          <a:miter lim="800000"/>
                          <a:headEnd/>
                          <a:tailEnd/>
                        </a:ln>
                      </wps:spPr>
                      <wps:txbx>
                        <w:txbxContent>
                          <w:p w:rsidR="0017012E" w:rsidRDefault="0017012E" w:rsidP="0017012E">
                            <w:r w:rsidRPr="0017012E">
                              <w:t>df factor 1</w:t>
                            </w:r>
                            <w:r>
                              <w:t xml:space="preserve"> (City) 144.50 / 144.50</w:t>
                            </w:r>
                            <w:r w:rsidRPr="0017012E">
                              <w:t xml:space="preserve"> = 1       </w:t>
                            </w:r>
                          </w:p>
                          <w:p w:rsidR="0017012E" w:rsidRDefault="0017012E" w:rsidP="0017012E">
                            <w:r w:rsidRPr="0017012E">
                              <w:t xml:space="preserve">df factor 2 = </w:t>
                            </w:r>
                            <w:r>
                              <w:t xml:space="preserve">(Company) = 822.11 / 411.06 = </w:t>
                            </w:r>
                            <w:r w:rsidRPr="0017012E">
                              <w:t xml:space="preserve">2     </w:t>
                            </w:r>
                          </w:p>
                          <w:p w:rsidR="0017012E" w:rsidRPr="0017012E" w:rsidRDefault="0017012E" w:rsidP="0017012E">
                            <w:r w:rsidRPr="0017012E">
                              <w:t>N</w:t>
                            </w:r>
                            <w:r>
                              <w:t>ote that df is an integer.   If the mathematical value computes as 1.999</w:t>
                            </w:r>
                            <w:r w:rsidR="0053636E">
                              <w:t>9999, enter a value of 2 for df.</w:t>
                            </w:r>
                          </w:p>
                          <w:p w:rsidR="00F42781" w:rsidRDefault="00F42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15pt;margin-top:25.7pt;width:456.95pt;height:109.0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drKQIAAE4EAAAOAAAAZHJzL2Uyb0RvYy54bWysVNtu2zAMfR+wfxD0vvjSuE2NOEWXLsOA&#10;7gK0+wBZlmNhsqhJSuzs60vJaRp028swPwiiSB0dHpJe3oy9InthnQRd0WyWUiI0h0bqbUW/P27e&#10;LShxnumGKdCiogfh6M3q7ZvlYEqRQweqEZYgiHblYCraeW/KJHG8Ez1zMzBCo7MF2zOPpt0mjWUD&#10;ovcqydP0MhnANsYCF87h6d3kpKuI37aC+69t64QnqqLIzcfVxrUOa7JasnJrmekkP9Jg/8CiZ1Lj&#10;oyeoO+YZ2Vn5G1QvuQUHrZ9x6BNoW8lFzAGzydJX2Tx0zIiYC4rjzEkm9/9g+Zf9N0tkU9E8u6JE&#10;sx6L9ChGT97DSPKgz2BciWEPBgP9iMdY55irM/fAfziiYd0xvRW31sLQCdYgvyzcTM6uTjgugNTD&#10;Z2jwGbbzEIHG1vZBPJSDIDrW6XCqTaDC8bBYpBf5ZUEJR192sSiyRaxewsrn68Y6/1FAT8KmohaL&#10;H+HZ/t75QIeVzyHhNQdKNhupVDTstl4rS/YMG2UTv5jBqzClyVDR6yIvJgX+CpHG708QvfTY8Ur2&#10;FV2cglgZdPugm9iPnkk17ZGy0kchg3aTin6sx1izqHIQuYbmgMpamBocBxI3HdhflAzY3BV1P3fM&#10;CkrUJ43Vuc7m8zAN0ZgXVzka9txTn3uY5ghVUU/JtF37OEFBNw23WMVWRn1fmBwpY9NG2Y8DFqbi&#10;3I5RL7+B1RMAAAD//wMAUEsDBBQABgAIAAAAIQB3u8sT3wAAAAkBAAAPAAAAZHJzL2Rvd25yZXYu&#10;eG1sTI/BTsMwEETvSPyDtUhcEHWapiEJcSqEBKI3KAiubuwmEfY62G4a/p7lBMfRjGbe1JvZGjZp&#10;HwaHApaLBJjG1qkBOwFvrw/XBbAQJSppHGoB3zrApjk/q2Wl3Alf9LSLHaMSDJUU0Mc4VpyHttdW&#10;hoUbNZJ3cN7KSNJ3XHl5onJreJokObdyQFro5ajve91+7o5WQJE9TR9hu3p+b/ODKePVzfT45YW4&#10;vJjvboFFPce/MPziEzo0xLR3R1SBGdLZipIC1ssMGPllWqTA9gLSvFwDb2r+/0HzAwAA//8DAFBL&#10;AQItABQABgAIAAAAIQC2gziS/gAAAOEBAAATAAAAAAAAAAAAAAAAAAAAAABbQ29udGVudF9UeXBl&#10;c10ueG1sUEsBAi0AFAAGAAgAAAAhADj9If/WAAAAlAEAAAsAAAAAAAAAAAAAAAAALwEAAF9yZWxz&#10;Ly5yZWxzUEsBAi0AFAAGAAgAAAAhAMAXl2spAgAATgQAAA4AAAAAAAAAAAAAAAAALgIAAGRycy9l&#10;Mm9Eb2MueG1sUEsBAi0AFAAGAAgAAAAhAHe7yxPfAAAACQEAAA8AAAAAAAAAAAAAAAAAgwQAAGRy&#10;cy9kb3ducmV2LnhtbFBLBQYAAAAABAAEAPMAAACPBQAAAAA=&#10;">
                <v:textbox>
                  <w:txbxContent>
                    <w:p w:rsidR="0017012E" w:rsidRDefault="0017012E" w:rsidP="0017012E">
                      <w:r w:rsidRPr="0017012E">
                        <w:t>df factor 1</w:t>
                      </w:r>
                      <w:r>
                        <w:t xml:space="preserve"> (City) 144.50 / 144.50</w:t>
                      </w:r>
                      <w:r w:rsidRPr="0017012E">
                        <w:t xml:space="preserve"> = 1       </w:t>
                      </w:r>
                    </w:p>
                    <w:p w:rsidR="0017012E" w:rsidRDefault="0017012E" w:rsidP="0017012E">
                      <w:r w:rsidRPr="0017012E">
                        <w:t xml:space="preserve">df factor 2 = </w:t>
                      </w:r>
                      <w:r>
                        <w:t xml:space="preserve">(Company) = 822.11 / 411.06 = </w:t>
                      </w:r>
                      <w:r w:rsidRPr="0017012E">
                        <w:t xml:space="preserve">2     </w:t>
                      </w:r>
                    </w:p>
                    <w:p w:rsidR="0017012E" w:rsidRPr="0017012E" w:rsidRDefault="0017012E" w:rsidP="0017012E">
                      <w:r w:rsidRPr="0017012E">
                        <w:t>N</w:t>
                      </w:r>
                      <w:r>
                        <w:t>ote that df is an integer.   If the mathematical value computes as 1.999</w:t>
                      </w:r>
                      <w:r w:rsidR="0053636E">
                        <w:t>9999, enter a value of 2 for df.</w:t>
                      </w:r>
                    </w:p>
                    <w:p w:rsidR="00F42781" w:rsidRDefault="00F42781"/>
                  </w:txbxContent>
                </v:textbox>
                <w10:wrap type="square"/>
              </v:shape>
            </w:pict>
          </mc:Fallback>
        </mc:AlternateContent>
      </w:r>
      <w:r w:rsidR="00F42781">
        <w:t>How</w:t>
      </w:r>
      <w:r w:rsidR="00414CC5">
        <w:t xml:space="preserve"> can you determine the value of dfCity</w:t>
      </w:r>
      <w:r w:rsidR="0017012E">
        <w:t xml:space="preserve"> and dfCompany</w:t>
      </w:r>
      <w:r w:rsidR="00F42781">
        <w:t>?</w:t>
      </w:r>
    </w:p>
    <w:p w:rsidR="00797250" w:rsidRDefault="00797250" w:rsidP="00797250">
      <w:r w:rsidRPr="00797250">
        <w:rPr>
          <w:noProof/>
        </w:rPr>
        <w:lastRenderedPageBreak/>
        <mc:AlternateContent>
          <mc:Choice Requires="wps">
            <w:drawing>
              <wp:anchor distT="45720" distB="45720" distL="114300" distR="114300" simplePos="0" relativeHeight="251668992" behindDoc="0" locked="0" layoutInCell="1" allowOverlap="1" wp14:anchorId="1EB4D565" wp14:editId="1A6B3B71">
                <wp:simplePos x="0" y="0"/>
                <wp:positionH relativeFrom="column">
                  <wp:posOffset>90170</wp:posOffset>
                </wp:positionH>
                <wp:positionV relativeFrom="paragraph">
                  <wp:posOffset>379730</wp:posOffset>
                </wp:positionV>
                <wp:extent cx="5803265" cy="2760980"/>
                <wp:effectExtent l="0" t="0" r="2603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2760980"/>
                        </a:xfrm>
                        <a:prstGeom prst="rect">
                          <a:avLst/>
                        </a:prstGeom>
                        <a:solidFill>
                          <a:srgbClr val="FFFFFF"/>
                        </a:solidFill>
                        <a:ln w="9525">
                          <a:solidFill>
                            <a:srgbClr val="000000"/>
                          </a:solidFill>
                          <a:miter lim="800000"/>
                          <a:headEnd/>
                          <a:tailEnd/>
                        </a:ln>
                      </wps:spPr>
                      <wps:txbx>
                        <w:txbxContent>
                          <w:p w:rsidR="00797250" w:rsidRDefault="00797250" w:rsidP="00797250">
                            <w:r>
                              <w:t>Method 1:   If you know the total number of items in the data set, you can determine dfTotal using the following relationship.   Total number of items in the data set minus 1 = dfTotal.</w:t>
                            </w:r>
                          </w:p>
                          <w:p w:rsidR="00797250" w:rsidRDefault="00797250" w:rsidP="00797250">
                            <w:r>
                              <w:t>Method 2:  If you know the number of levels of each factor, you can determine the df for each factor. Suppose you were told there were two cities and three companies included in the design.</w:t>
                            </w:r>
                            <w:r w:rsidR="00DA0884">
                              <w:t xml:space="preserve"> You can determine that dfCity = 1 and dfCompany = 2.</w:t>
                            </w:r>
                          </w:p>
                          <w:p w:rsidR="00797250" w:rsidRDefault="00797250" w:rsidP="00797250">
                            <w:r>
                              <w:t>Method 3:</w:t>
                            </w:r>
                            <w:r w:rsidR="00DA0884">
                              <w:t xml:space="preserve">.  Calculate </w:t>
                            </w:r>
                            <w:r w:rsidRPr="0017012E">
                              <w:t>df factor 1</w:t>
                            </w:r>
                            <w:r>
                              <w:t xml:space="preserve"> (City) 144.50 / 144.50</w:t>
                            </w:r>
                            <w:r w:rsidRPr="0017012E">
                              <w:t xml:space="preserve"> = 1</w:t>
                            </w:r>
                            <w:r w:rsidR="00DA0884">
                              <w:t xml:space="preserve">.   Calculate </w:t>
                            </w:r>
                            <w:r w:rsidRPr="0017012E">
                              <w:t xml:space="preserve">df factor 2 = </w:t>
                            </w:r>
                            <w:r>
                              <w:t xml:space="preserve">(Company) = 822.11 / 411.06 = </w:t>
                            </w:r>
                            <w:r w:rsidRPr="0017012E">
                              <w:t xml:space="preserve">2     </w:t>
                            </w:r>
                            <w:r w:rsidR="00DA0884">
                              <w:t>Since you were given dfInteraction and df Within, you can add the four values to determine dfTotal.</w:t>
                            </w:r>
                          </w:p>
                          <w:p w:rsidR="00797250" w:rsidRPr="0017012E" w:rsidRDefault="00DA0884" w:rsidP="00797250">
                            <w:r>
                              <w:t>Once again, n</w:t>
                            </w:r>
                            <w:r w:rsidR="00797250">
                              <w:t xml:space="preserve">ote that df is an integer.   If the mathematical value computes as </w:t>
                            </w:r>
                            <w:r>
                              <w:t>23</w:t>
                            </w:r>
                            <w:r w:rsidR="00797250">
                              <w:t>1.999</w:t>
                            </w:r>
                            <w:r>
                              <w:t>88</w:t>
                            </w:r>
                            <w:r w:rsidR="00797250">
                              <w:t>, enter a value of 2</w:t>
                            </w:r>
                            <w:r>
                              <w:t>32</w:t>
                            </w:r>
                            <w:r w:rsidR="00797250">
                              <w:t xml:space="preserve"> for df.</w:t>
                            </w:r>
                          </w:p>
                          <w:p w:rsidR="00797250" w:rsidRDefault="00797250" w:rsidP="00797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4D565" id="_x0000_s1028" type="#_x0000_t202" style="position:absolute;margin-left:7.1pt;margin-top:29.9pt;width:456.95pt;height:217.4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F8JwIAAEwEAAAOAAAAZHJzL2Uyb0RvYy54bWysVNtu2zAMfR+wfxD0vtjxkjQx4hRdugwD&#10;ugvQ7gMUWY6FSaImKbG7ry8lu1nQbS/D/CCIInVEnkN6fd1rRU7CeQmmotNJTokwHGppDhX99rB7&#10;s6TEB2ZqpsCIij4KT683r1+tO1uKAlpQtXAEQYwvO1vRNgRbZpnnrdDMT8AKg84GnGYBTXfIasc6&#10;RNcqK/J8kXXgauuAC+/x9HZw0k3CbxrBw5em8SIQVVHMLaTVpXUf12yzZuXBMdtKPqbB/iELzaTB&#10;R89QtywwcnTyNygtuQMPTZhw0Bk0jeQi1YDVTPMX1dy3zIpUC5Lj7Zkm//9g+efTV0dkXdGCEsM0&#10;SvQg+kDeQU+KyE5nfYlB9xbDQo/HqHKq1Ns74N89MbBtmTmIG+egawWrMbtpvJldXB1wfATZd5+g&#10;xmfYMUAC6hunI3VIBkF0VOnxrExMhePhfJm/LRZzSjj6iqtFvlom7TJWPl+3zocPAjSJm4o6lD7B&#10;s9OdDzEdVj6HxNc8KFnvpFLJcIf9VjlyYtgmu/SlCl6EKUO6iq7mxXxg4K8Qefr+BKFlwH5XUld0&#10;eQ5iZeTtvalTNwYm1bDHlJUZiYzcDSyGft+Pio367KF+RGYdDO2N44ibFtxPSjps7Yr6H0fmBCXq&#10;o0F1VtPZLM5CMmbzqwINd+nZX3qY4QhV0UDJsN2GND+RNwM3qGIjE79R7iGTMWVs2UT7OF5xJi7t&#10;FPXrJ7B5AgAA//8DAFBLAwQUAAYACAAAACEA4cD0nN8AAAAJAQAADwAAAGRycy9kb3ducmV2Lnht&#10;bEyPwU7DMBBE70j8g7VIXFDrNISQhDgVQgLRG7QIrm7sJhH2OthuGv6e5QTH0Yxm3tTr2Ro2aR8G&#10;hwJWywSYxtapATsBb7vHRQEsRIlKGodawLcOsG7Oz2pZKXfCVz1tY8eoBEMlBfQxjhXnoe21lWHp&#10;Ro3kHZy3MpL0HVdenqjcGp4mSc6tHJAWejnqh163n9ujFVBkz9NH2Fy/vLf5wZTx6nZ6+vJCXF7M&#10;93fAop7jXxh+8QkdGmLauyOqwAzpLKWkgJuSHpBfpsUK2F5AVmY58Kbm/x80PwAAAP//AwBQSwEC&#10;LQAUAAYACAAAACEAtoM4kv4AAADhAQAAEwAAAAAAAAAAAAAAAAAAAAAAW0NvbnRlbnRfVHlwZXNd&#10;LnhtbFBLAQItABQABgAIAAAAIQA4/SH/1gAAAJQBAAALAAAAAAAAAAAAAAAAAC8BAABfcmVscy8u&#10;cmVsc1BLAQItABQABgAIAAAAIQAquqF8JwIAAEwEAAAOAAAAAAAAAAAAAAAAAC4CAABkcnMvZTJv&#10;RG9jLnhtbFBLAQItABQABgAIAAAAIQDhwPSc3wAAAAkBAAAPAAAAAAAAAAAAAAAAAIEEAABkcnMv&#10;ZG93bnJldi54bWxQSwUGAAAAAAQABADzAAAAjQUAAAAA&#10;">
                <v:textbox>
                  <w:txbxContent>
                    <w:p w:rsidR="00797250" w:rsidRDefault="00797250" w:rsidP="00797250">
                      <w:r>
                        <w:t>Method 1:   If you know the total number of items in the data set, you can determine dfTotal using the following relationship.   Total number of items in the data set minus 1 = dfTotal.</w:t>
                      </w:r>
                    </w:p>
                    <w:p w:rsidR="00797250" w:rsidRDefault="00797250" w:rsidP="00797250">
                      <w:r>
                        <w:t>Method 2:  If you know the number of levels of each factor, you can determine the df for each factor. Suppose you were told there were two cities and three companies included in the design.</w:t>
                      </w:r>
                      <w:r w:rsidR="00DA0884">
                        <w:t xml:space="preserve"> You can determine that dfCity = 1 and dfCompany = 2.</w:t>
                      </w:r>
                    </w:p>
                    <w:p w:rsidR="00797250" w:rsidRDefault="00797250" w:rsidP="00797250">
                      <w:r>
                        <w:t>Method 3:</w:t>
                      </w:r>
                      <w:r w:rsidR="00DA0884">
                        <w:t xml:space="preserve">.  Calculate </w:t>
                      </w:r>
                      <w:r w:rsidRPr="0017012E">
                        <w:t>df factor 1</w:t>
                      </w:r>
                      <w:r>
                        <w:t xml:space="preserve"> (City) 144.50 / 144.50</w:t>
                      </w:r>
                      <w:r w:rsidRPr="0017012E">
                        <w:t xml:space="preserve"> = 1</w:t>
                      </w:r>
                      <w:r w:rsidR="00DA0884">
                        <w:t xml:space="preserve">.   Calculate </w:t>
                      </w:r>
                      <w:r w:rsidRPr="0017012E">
                        <w:t xml:space="preserve">df factor 2 = </w:t>
                      </w:r>
                      <w:r>
                        <w:t xml:space="preserve">(Company) = 822.11 / 411.06 = </w:t>
                      </w:r>
                      <w:r w:rsidRPr="0017012E">
                        <w:t xml:space="preserve">2     </w:t>
                      </w:r>
                      <w:r w:rsidR="00DA0884">
                        <w:t>Since you were given dfInteraction and df Within, you can add the four values to determine dfTotal</w:t>
                      </w:r>
                      <w:r w:rsidR="00DA0884">
                        <w:t>.</w:t>
                      </w:r>
                    </w:p>
                    <w:p w:rsidR="00797250" w:rsidRPr="0017012E" w:rsidRDefault="00DA0884" w:rsidP="00797250">
                      <w:r>
                        <w:t>Once again, n</w:t>
                      </w:r>
                      <w:r w:rsidR="00797250">
                        <w:t xml:space="preserve">ote that df is an integer.   If the mathematical value computes as </w:t>
                      </w:r>
                      <w:r>
                        <w:t>23</w:t>
                      </w:r>
                      <w:r w:rsidR="00797250">
                        <w:t>1.999</w:t>
                      </w:r>
                      <w:r>
                        <w:t>88</w:t>
                      </w:r>
                      <w:r w:rsidR="00797250">
                        <w:t>, enter a value of 2</w:t>
                      </w:r>
                      <w:r>
                        <w:t>32</w:t>
                      </w:r>
                      <w:r w:rsidR="00797250">
                        <w:t xml:space="preserve"> for df.</w:t>
                      </w:r>
                    </w:p>
                    <w:p w:rsidR="00797250" w:rsidRDefault="00797250" w:rsidP="00797250"/>
                  </w:txbxContent>
                </v:textbox>
                <w10:wrap type="square"/>
              </v:shape>
            </w:pict>
          </mc:Fallback>
        </mc:AlternateContent>
      </w:r>
      <w:r w:rsidRPr="00797250">
        <w:t xml:space="preserve">How can you determine the value of </w:t>
      </w:r>
      <w:r>
        <w:t>dfTotal?</w:t>
      </w:r>
    </w:p>
    <w:p w:rsidR="00DA0884" w:rsidRDefault="00DA0884" w:rsidP="00797250"/>
    <w:p w:rsidR="00DA0884" w:rsidRDefault="00B861B2" w:rsidP="00DA0884">
      <w:r>
        <w:rPr>
          <w:noProof/>
        </w:rPr>
        <mc:AlternateContent>
          <mc:Choice Requires="wps">
            <w:drawing>
              <wp:anchor distT="45720" distB="45720" distL="114300" distR="114300" simplePos="0" relativeHeight="251671040" behindDoc="0" locked="0" layoutInCell="1" allowOverlap="1" wp14:anchorId="1EB4D565" wp14:editId="1A6B3B71">
                <wp:simplePos x="0" y="0"/>
                <wp:positionH relativeFrom="column">
                  <wp:posOffset>90170</wp:posOffset>
                </wp:positionH>
                <wp:positionV relativeFrom="paragraph">
                  <wp:posOffset>381000</wp:posOffset>
                </wp:positionV>
                <wp:extent cx="5803265" cy="2199640"/>
                <wp:effectExtent l="0" t="0" r="2603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2199640"/>
                        </a:xfrm>
                        <a:prstGeom prst="rect">
                          <a:avLst/>
                        </a:prstGeom>
                        <a:solidFill>
                          <a:srgbClr val="FFFFFF"/>
                        </a:solidFill>
                        <a:ln w="9525">
                          <a:solidFill>
                            <a:srgbClr val="000000"/>
                          </a:solidFill>
                          <a:miter lim="800000"/>
                          <a:headEnd/>
                          <a:tailEnd/>
                        </a:ln>
                      </wps:spPr>
                      <wps:txbx>
                        <w:txbxContent>
                          <w:p w:rsidR="00B861B2" w:rsidRDefault="00B861B2" w:rsidP="00DA0884">
                            <w:r>
                              <w:t>Method 1:  Use values directly given in the table.</w:t>
                            </w:r>
                          </w:p>
                          <w:p w:rsidR="00DA0884" w:rsidRDefault="00DA0884" w:rsidP="00DA0884">
                            <w:r>
                              <w:t>FInteraction = MSInteraction / MSWithin  =  21.50 / 26.89</w:t>
                            </w:r>
                            <w:r w:rsidRPr="0017012E">
                              <w:t xml:space="preserve">  </w:t>
                            </w:r>
                          </w:p>
                          <w:p w:rsidR="00B861B2" w:rsidRPr="00B861B2" w:rsidRDefault="00B861B2" w:rsidP="00B861B2">
                            <w:r>
                              <w:t>FCompany</w:t>
                            </w:r>
                            <w:r w:rsidRPr="00B861B2">
                              <w:t xml:space="preserve"> = MS</w:t>
                            </w:r>
                            <w:r>
                              <w:t>Company</w:t>
                            </w:r>
                            <w:r w:rsidRPr="00B861B2">
                              <w:t xml:space="preserve"> / MSWithin  =  </w:t>
                            </w:r>
                            <w:r>
                              <w:t>411.06</w:t>
                            </w:r>
                            <w:r w:rsidRPr="00B861B2">
                              <w:t xml:space="preserve"> / 26.89  </w:t>
                            </w:r>
                          </w:p>
                          <w:p w:rsidR="00DA0884" w:rsidRDefault="00B861B2" w:rsidP="00DA0884">
                            <w:r>
                              <w:t>Method 2:  Calculate unknown values using other values given in the table.</w:t>
                            </w:r>
                          </w:p>
                          <w:p w:rsidR="00B861B2" w:rsidRPr="0017012E" w:rsidRDefault="00B861B2" w:rsidP="00DA0884">
                            <w:r>
                              <w:t>EXAMPLE ---  Suppose you were not given the value of MSWithin.</w:t>
                            </w:r>
                          </w:p>
                          <w:p w:rsidR="00DA0884" w:rsidRDefault="00B861B2" w:rsidP="00B861B2">
                            <w:pPr>
                              <w:pStyle w:val="ListParagraph"/>
                              <w:numPr>
                                <w:ilvl w:val="0"/>
                                <w:numId w:val="1"/>
                              </w:numPr>
                            </w:pPr>
                            <w:r>
                              <w:t>Calculate MSWithin using the relationship    SS</w:t>
                            </w:r>
                            <w:r w:rsidR="007A21DF">
                              <w:t>Within</w:t>
                            </w:r>
                            <w:r>
                              <w:t>/df</w:t>
                            </w:r>
                            <w:r w:rsidR="007A21DF">
                              <w:t>Within</w:t>
                            </w:r>
                            <w:r>
                              <w:t xml:space="preserve"> = MS</w:t>
                            </w:r>
                            <w:r w:rsidR="007A21DF">
                              <w:t>Within</w:t>
                            </w:r>
                          </w:p>
                          <w:p w:rsidR="00B861B2" w:rsidRDefault="00B861B2" w:rsidP="00B861B2">
                            <w:pPr>
                              <w:pStyle w:val="ListParagraph"/>
                              <w:numPr>
                                <w:ilvl w:val="0"/>
                                <w:numId w:val="1"/>
                              </w:numPr>
                            </w:pPr>
                            <w:r>
                              <w:t xml:space="preserve">Calculate MSWithin using the relationship    </w:t>
                            </w:r>
                            <w:r w:rsidR="007A21DF">
                              <w:t>FCity = MSCity/MSWithin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4D565" id="_x0000_s1029" type="#_x0000_t202" style="position:absolute;margin-left:7.1pt;margin-top:30pt;width:456.95pt;height:173.2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xKJwIAAEwEAAAOAAAAZHJzL2Uyb0RvYy54bWysVNtu2zAMfR+wfxD0vthxkywx4hRdugwD&#10;ugvQ7gMUWY6FSaImKbG7ry8lu1nQbS/D/CCIInVEnkN6fd1rRU7CeQmmotNJTokwHGppDhX99rB7&#10;s6TEB2ZqpsCIij4KT683r1+tO1uKAlpQtXAEQYwvO1vRNgRbZpnnrdDMT8AKg84GnGYBTXfIasc6&#10;RNcqK/J8kXXgauuAC+/x9HZw0k3CbxrBw5em8SIQVVHMLaTVpXUf12yzZuXBMdtKPqbB/iELzaTB&#10;R89QtywwcnTyNygtuQMPTZhw0Bk0jeQi1YDVTPMX1dy3zIpUC5Lj7Zkm//9g+efTV0dkXdErSgzT&#10;KNGD6AN5Bz0pIjud9SUG3VsMCz0eo8qpUm/vgH/3xMC2ZeYgbpyDrhWsxuym8WZ2cXXA8RFk332C&#10;Gp9hxwAJqG+cjtQhGQTRUaXHszIxFY6H82V+VSzmlHD0FdPVajFL2mWsfL5unQ8fBGgSNxV1KH2C&#10;Z6c7H2I6rHwOia95ULLeSaWS4Q77rXLkxLBNdulLFbwIU4Z0FV3Ni/nAwF8h8vT9CULLgP2upK7o&#10;8hzEysjbe1OnbgxMqmGPKSszEhm5G1gM/b4fFRv12UP9iMw6GNobxxE3LbiflHTY2hX1P47MCUrU&#10;R4PqrKYzZI+EZMzmbws03KVnf+lhhiNURQMlw3Yb0vxE3gzcoIqNTPxGuYdMxpSxZRPt43jFmbi0&#10;U9Svn8DmCQAA//8DAFBLAwQUAAYACAAAACEAhYxyrd4AAAAJAQAADwAAAGRycy9kb3ducmV2Lnht&#10;bEyPzU7DMBCE70i8g7VIXBC1G6KQhjgVQgLBDUpVrm68TSL8E2w3DW/PcoLjaEYz39Tr2Ro2YYiD&#10;dxKWCwEMXev14DoJ2/fH6xJYTMppZbxDCd8YYd2cn9Wq0v7k3nDapI5RiYuVktCnNFacx7ZHq+LC&#10;j+jIO/hgVSIZOq6DOlG5NTwTouBWDY4WejXiQ4/t5+ZoJZT58/QRX25ed21xMKt0dTs9fQUpLy/m&#10;+ztgCef0F4ZffEKHhpj2/uh0ZIZ0nlFSQiHoEvmrrFwC20vIRZEDb2r+/0HzAwAA//8DAFBLAQIt&#10;ABQABgAIAAAAIQC2gziS/gAAAOEBAAATAAAAAAAAAAAAAAAAAAAAAABbQ29udGVudF9UeXBlc10u&#10;eG1sUEsBAi0AFAAGAAgAAAAhADj9If/WAAAAlAEAAAsAAAAAAAAAAAAAAAAALwEAAF9yZWxzLy5y&#10;ZWxzUEsBAi0AFAAGAAgAAAAhAEFSrEonAgAATAQAAA4AAAAAAAAAAAAAAAAALgIAAGRycy9lMm9E&#10;b2MueG1sUEsBAi0AFAAGAAgAAAAhAIWMcq3eAAAACQEAAA8AAAAAAAAAAAAAAAAAgQQAAGRycy9k&#10;b3ducmV2LnhtbFBLBQYAAAAABAAEAPMAAACMBQAAAAA=&#10;">
                <v:textbox>
                  <w:txbxContent>
                    <w:p w:rsidR="00B861B2" w:rsidRDefault="00B861B2" w:rsidP="00DA0884">
                      <w:r>
                        <w:t>Method 1:  Use values directly given in the table.</w:t>
                      </w:r>
                    </w:p>
                    <w:p w:rsidR="00DA0884" w:rsidRDefault="00DA0884" w:rsidP="00DA0884">
                      <w:r>
                        <w:t>FInteraction = MSInteraction / MSWithin  =  21.50 / 26.89</w:t>
                      </w:r>
                      <w:r w:rsidRPr="0017012E">
                        <w:t xml:space="preserve">  </w:t>
                      </w:r>
                    </w:p>
                    <w:p w:rsidR="00B861B2" w:rsidRPr="00B861B2" w:rsidRDefault="00B861B2" w:rsidP="00B861B2">
                      <w:r>
                        <w:t>FCompany</w:t>
                      </w:r>
                      <w:r w:rsidRPr="00B861B2">
                        <w:t xml:space="preserve"> = MS</w:t>
                      </w:r>
                      <w:r>
                        <w:t>Company</w:t>
                      </w:r>
                      <w:r w:rsidRPr="00B861B2">
                        <w:t xml:space="preserve"> / MSWithin  =  </w:t>
                      </w:r>
                      <w:r>
                        <w:t>411.06</w:t>
                      </w:r>
                      <w:r w:rsidRPr="00B861B2">
                        <w:t xml:space="preserve"> / 26.89  </w:t>
                      </w:r>
                    </w:p>
                    <w:p w:rsidR="00DA0884" w:rsidRDefault="00B861B2" w:rsidP="00DA0884">
                      <w:r>
                        <w:t>Method 2:  Calculate unknown values using other values given in the table.</w:t>
                      </w:r>
                    </w:p>
                    <w:p w:rsidR="00B861B2" w:rsidRPr="0017012E" w:rsidRDefault="00B861B2" w:rsidP="00DA0884">
                      <w:r>
                        <w:t>EXAMPLE ---  Suppose you were not given the value of MSWithin.</w:t>
                      </w:r>
                    </w:p>
                    <w:p w:rsidR="00DA0884" w:rsidRDefault="00B861B2" w:rsidP="00B861B2">
                      <w:pPr>
                        <w:pStyle w:val="ListParagraph"/>
                        <w:numPr>
                          <w:ilvl w:val="0"/>
                          <w:numId w:val="1"/>
                        </w:numPr>
                      </w:pPr>
                      <w:r>
                        <w:t>Calculate MSWithin using the relationship    SS</w:t>
                      </w:r>
                      <w:r w:rsidR="007A21DF">
                        <w:t>Within</w:t>
                      </w:r>
                      <w:r>
                        <w:t>/df</w:t>
                      </w:r>
                      <w:r w:rsidR="007A21DF">
                        <w:t>Within</w:t>
                      </w:r>
                      <w:r>
                        <w:t xml:space="preserve"> = MS</w:t>
                      </w:r>
                      <w:r w:rsidR="007A21DF">
                        <w:t>Within</w:t>
                      </w:r>
                    </w:p>
                    <w:p w:rsidR="00B861B2" w:rsidRDefault="00B861B2" w:rsidP="00B861B2">
                      <w:pPr>
                        <w:pStyle w:val="ListParagraph"/>
                        <w:numPr>
                          <w:ilvl w:val="0"/>
                          <w:numId w:val="1"/>
                        </w:numPr>
                      </w:pPr>
                      <w:r>
                        <w:t xml:space="preserve">Calculate MSWithin using the relationship    </w:t>
                      </w:r>
                      <w:r w:rsidR="007A21DF">
                        <w:t>FCity = MSCity/MSWithin</w:t>
                      </w:r>
                    </w:p>
                  </w:txbxContent>
                </v:textbox>
                <w10:wrap type="square"/>
              </v:shape>
            </w:pict>
          </mc:Fallback>
        </mc:AlternateContent>
      </w:r>
      <w:r w:rsidR="00DA0884">
        <w:t>How can you calculate the value of FInteraction and F</w:t>
      </w:r>
      <w:r w:rsidR="00797250" w:rsidRPr="00797250">
        <w:t>Company</w:t>
      </w:r>
      <w:r w:rsidR="00DA0884">
        <w:t>?</w:t>
      </w:r>
    </w:p>
    <w:p w:rsidR="00414CC5" w:rsidRDefault="00414CC5"/>
    <w:p w:rsidR="00414CC5" w:rsidRDefault="00414CC5"/>
    <w:p w:rsidR="00414CC5" w:rsidRDefault="00414CC5"/>
    <w:p w:rsidR="007A21DF" w:rsidRDefault="007A21DF"/>
    <w:p w:rsidR="007A21DF" w:rsidRDefault="007A21DF"/>
    <w:p w:rsidR="007A21DF" w:rsidRDefault="007A21DF"/>
    <w:p w:rsidR="00414CC5" w:rsidRDefault="007A21DF">
      <w:r>
        <w:lastRenderedPageBreak/>
        <w:t>Additional questions about the design</w:t>
      </w:r>
    </w:p>
    <w:p w:rsidR="007A21DF" w:rsidRDefault="007A21DF"/>
    <w:p w:rsidR="00F42781" w:rsidRDefault="00F42781">
      <w:r>
        <w:t>How many companies were included in the data set?</w:t>
      </w:r>
    </w:p>
    <w:p w:rsidR="00414CC5" w:rsidRDefault="00414CC5">
      <w:r>
        <w:rPr>
          <w:noProof/>
        </w:rPr>
        <mc:AlternateContent>
          <mc:Choice Requires="wps">
            <w:drawing>
              <wp:anchor distT="45720" distB="45720" distL="114300" distR="114300" simplePos="0" relativeHeight="251663872" behindDoc="0" locked="0" layoutInCell="1" allowOverlap="1" wp14:anchorId="53272AE6" wp14:editId="20A5ADEC">
                <wp:simplePos x="0" y="0"/>
                <wp:positionH relativeFrom="column">
                  <wp:posOffset>-162</wp:posOffset>
                </wp:positionH>
                <wp:positionV relativeFrom="paragraph">
                  <wp:posOffset>27526</wp:posOffset>
                </wp:positionV>
                <wp:extent cx="2700655" cy="414655"/>
                <wp:effectExtent l="0" t="0" r="23495"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414655"/>
                        </a:xfrm>
                        <a:prstGeom prst="rect">
                          <a:avLst/>
                        </a:prstGeom>
                        <a:solidFill>
                          <a:srgbClr val="FFFFFF"/>
                        </a:solidFill>
                        <a:ln w="9525">
                          <a:solidFill>
                            <a:srgbClr val="000000"/>
                          </a:solidFill>
                          <a:miter lim="800000"/>
                          <a:headEnd/>
                          <a:tailEnd/>
                        </a:ln>
                      </wps:spPr>
                      <wps:txbx>
                        <w:txbxContent>
                          <w:p w:rsidR="00F42781" w:rsidRDefault="00414CC5" w:rsidP="00F42781">
                            <w:r>
                              <w:t>Number of companies = dfCompany + 1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72AE6" id="_x0000_s1030" type="#_x0000_t202" style="position:absolute;margin-left:0;margin-top:2.15pt;width:212.65pt;height:32.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1IwIAAEsEAAAOAAAAZHJzL2Uyb0RvYy54bWysVNtu2zAMfR+wfxD0vjgxnLU14hRdugwD&#10;ugvQ7gNoWY6FyaImKbG7rx8lp2l2exnmB4EUqUPykPTqeuw1O0jnFZqKL2ZzzqQR2Cizq/iXh+2r&#10;S858ANOARiMr/ig9v16/fLEabClz7FA30jECMb4cbMW7EGyZZV50sgc/QysNGVt0PQRS3S5rHAyE&#10;3ussn89fZwO6xjoU0nu6vZ2MfJ3w21aK8KltvQxMV5xyC+l06azjma1XUO4c2E6JYxrwD1n0oAwF&#10;PUHdQgC2d+o3qF4Jhx7bMBPYZ9i2SshUA1WzmP9SzX0HVqZaiBxvTzT5/wcrPh4+O6aaii85M9BT&#10;ix7kGNgbHFke2RmsL8np3pJbGOmaupwq9fYOxVfPDG46MDt54xwOnYSGslvEl9nZ0wnHR5B6+IAN&#10;hYF9wAQ0tq6P1BEZjNCpS4+nzsRUBF3mF9TrJaUoyFYsiijHEFA+vbbOh3cSexaFijvqfEKHw50P&#10;k+uTSwzmUatmq7ROitvVG+3YAWhKtuk7ov/kpg0bKn61zJcTAX+FmKfvTxC9CjTuWvUVvzw5QRlp&#10;e2saShPKAEpPMlWnzZHHSN1EYhjrMTWsiAEixzU2j0Ssw2m6aRtJ6NB952ygya64/7YHJznT7w01&#10;52pRFHEVklIsL3JS3LmlPreAEQRV8cDZJG5CWp+YqsEbamKrEr/PmRxTpolNHTpuV1yJcz15Pf8D&#10;1j8AAAD//wMAUEsDBBQABgAIAAAAIQCPZpj63AAAAAUBAAAPAAAAZHJzL2Rvd25yZXYueG1sTI/B&#10;TsMwEETvSPyDtUhcEHVoQ2hDNhVCAtEbFARXN94mEfY62G4a/h5zgtuOZjTztlpP1oiRfOgdI1zN&#10;MhDEjdM9twhvrw+XSxAhKtbKOCaEbwqwrk9PKlVqd+QXGrexFamEQ6kQuhiHUsrQdGRVmLmBOHl7&#10;562KSfpWaq+OqdwaOc+yQlrVc1ro1ED3HTWf24NFWOZP40fYLJ7fm2JvVvHiZnz88ojnZ9PdLYhI&#10;U/wLwy9+Qoc6Me3cgXUQBiE9EhHyBYhk5vPrdOwQilUBsq7kf/r6BwAA//8DAFBLAQItABQABgAI&#10;AAAAIQC2gziS/gAAAOEBAAATAAAAAAAAAAAAAAAAAAAAAABbQ29udGVudF9UeXBlc10ueG1sUEsB&#10;Ai0AFAAGAAgAAAAhADj9If/WAAAAlAEAAAsAAAAAAAAAAAAAAAAALwEAAF9yZWxzLy5yZWxzUEsB&#10;Ai0AFAAGAAgAAAAhAKX6i/UjAgAASwQAAA4AAAAAAAAAAAAAAAAALgIAAGRycy9lMm9Eb2MueG1s&#10;UEsBAi0AFAAGAAgAAAAhAI9mmPrcAAAABQEAAA8AAAAAAAAAAAAAAAAAfQQAAGRycy9kb3ducmV2&#10;LnhtbFBLBQYAAAAABAAEAPMAAACGBQAAAAA=&#10;">
                <v:textbox>
                  <w:txbxContent>
                    <w:p w:rsidR="00F42781" w:rsidRDefault="00414CC5" w:rsidP="00F42781">
                      <w:r>
                        <w:t>Number of companies = dfCompany + 1</w:t>
                      </w:r>
                    </w:p>
                  </w:txbxContent>
                </v:textbox>
                <w10:wrap type="square"/>
              </v:shape>
            </w:pict>
          </mc:Fallback>
        </mc:AlternateContent>
      </w:r>
    </w:p>
    <w:p w:rsidR="00F42781" w:rsidRDefault="00F42781"/>
    <w:p w:rsidR="00F42781" w:rsidRDefault="00F42781"/>
    <w:p w:rsidR="00F42781" w:rsidRDefault="00414CC5">
      <w:pPr>
        <w:rPr>
          <w:noProof/>
        </w:rPr>
      </w:pPr>
      <w:r>
        <w:rPr>
          <w:noProof/>
        </w:rPr>
        <mc:AlternateContent>
          <mc:Choice Requires="wps">
            <w:drawing>
              <wp:anchor distT="45720" distB="45720" distL="114300" distR="114300" simplePos="0" relativeHeight="251661824" behindDoc="0" locked="0" layoutInCell="1" allowOverlap="1" wp14:anchorId="53272AE6" wp14:editId="20A5ADEC">
                <wp:simplePos x="0" y="0"/>
                <wp:positionH relativeFrom="column">
                  <wp:posOffset>0</wp:posOffset>
                </wp:positionH>
                <wp:positionV relativeFrom="paragraph">
                  <wp:posOffset>315595</wp:posOffset>
                </wp:positionV>
                <wp:extent cx="5558790" cy="1059180"/>
                <wp:effectExtent l="0" t="0" r="2286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790" cy="1059180"/>
                        </a:xfrm>
                        <a:prstGeom prst="rect">
                          <a:avLst/>
                        </a:prstGeom>
                        <a:solidFill>
                          <a:srgbClr val="FFFFFF"/>
                        </a:solidFill>
                        <a:ln w="9525">
                          <a:solidFill>
                            <a:srgbClr val="000000"/>
                          </a:solidFill>
                          <a:miter lim="800000"/>
                          <a:headEnd/>
                          <a:tailEnd/>
                        </a:ln>
                      </wps:spPr>
                      <wps:txbx>
                        <w:txbxContent>
                          <w:p w:rsidR="00F42781" w:rsidRDefault="00414CC5" w:rsidP="00F42781">
                            <w:r>
                              <w:t>df factor 1 = 1       Number of levels of factor 1 = 2</w:t>
                            </w:r>
                          </w:p>
                          <w:p w:rsidR="00414CC5" w:rsidRDefault="00414CC5" w:rsidP="00414CC5">
                            <w:r>
                              <w:t>df factor 2 = 2     Number of levels of factor 2 = 3</w:t>
                            </w:r>
                          </w:p>
                          <w:p w:rsidR="00414CC5" w:rsidRDefault="00414CC5" w:rsidP="00414CC5">
                            <w:r>
                              <w:t>The design is 2 x 3.</w:t>
                            </w:r>
                          </w:p>
                          <w:p w:rsidR="00414CC5" w:rsidRDefault="00414CC5" w:rsidP="00414CC5"/>
                          <w:p w:rsidR="00414CC5" w:rsidRPr="00414CC5" w:rsidRDefault="00414CC5" w:rsidP="00414CC5"/>
                          <w:p w:rsidR="00414CC5" w:rsidRDefault="00414CC5" w:rsidP="00F42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72AE6" id="_x0000_s1031" type="#_x0000_t202" style="position:absolute;margin-left:0;margin-top:24.85pt;width:437.7pt;height:83.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VbJgIAAEwEAAAOAAAAZHJzL2Uyb0RvYy54bWysVMGO0zAQvSPxD5bvNEnVsG3UdLV0KUJa&#10;FqRdPsB1nMbC9hjbbVK+nrHTlmqBCyIHy+MZP8+8N5Pl7aAVOQjnJZiaFpOcEmE4NNLsavr1efNm&#10;TokPzDRMgRE1PQpPb1evXy17W4kpdKAa4QiCGF/1tqZdCLbKMs87oZmfgBUGnS04zQKabpc1jvWI&#10;rlU2zfO3WQ+usQ648B5P70cnXSX8thU8fG5bLwJRNcXcQlpdWrdxzVZLVu0cs53kpzTYP2ShmTT4&#10;6AXqngVG9k7+BqUld+ChDRMOOoO2lVykGrCaIn9RzVPHrEi1IDneXmjy/w+WPx6+OCKbms4oMUyj&#10;RM9iCOQdDGQa2emtrzDoyWJYGPAYVU6VevsA/JsnBtYdMztx5xz0nWANZlfEm9nV1RHHR5Bt/wka&#10;fIbtAySgoXU6UodkEERHlY4XZWIqHA/LspzfLNDF0Vfk5aKYJ+0yVp2vW+fDBwGaxE1NHUqf4Nnh&#10;wYeYDqvOIfE1D0o2G6lUMtxuu1aOHBi2ySZ9qYIXYcqQvqaLclqODPwVIk/fnyC0DNjvSuqazi9B&#10;rIq8vTdN6sbApBr3mLIyJyIjdyOLYdgOSbHyrM8WmiMy62BsbxxH3HTgflDSY2vX1H/fMycoUR8N&#10;qrMoZrM4C8mYlTdTNNy1Z3vtYYYjVE0DJeN2HdL8RN4M3KGKrUz8RrnHTE4pY8sm2k/jFWfi2k5R&#10;v34Cq58AAAD//wMAUEsDBBQABgAIAAAAIQAjtLRP3wAAAAcBAAAPAAAAZHJzL2Rvd25yZXYueG1s&#10;TI/NTsMwEITvSLyDtUhcUOu0pEkasqkQEojeoEVwdeNtEuGfYLtpeHvMCY6jGc18U20mrdhIzvfW&#10;ICzmCTAyjZW9aRHe9o+zApgPwkihrCGEb/KwqS8vKlFKezavNO5Cy2KJ8aVA6EIYSs5905EWfm4H&#10;MtE7WqdFiNK1XDpxjuVa8WWSZFyL3sSFTgz00FHzuTtphCJ9Hj/89vblvcmOah1u8vHpyyFeX033&#10;d8ACTeEvDL/4ER3qyHSwJyM9UwjxSEBI1zmw6Bb5KgV2QFgushXwuuL/+esfAAAA//8DAFBLAQIt&#10;ABQABgAIAAAAIQC2gziS/gAAAOEBAAATAAAAAAAAAAAAAAAAAAAAAABbQ29udGVudF9UeXBlc10u&#10;eG1sUEsBAi0AFAAGAAgAAAAhADj9If/WAAAAlAEAAAsAAAAAAAAAAAAAAAAALwEAAF9yZWxzLy5y&#10;ZWxzUEsBAi0AFAAGAAgAAAAhADV/JVsmAgAATAQAAA4AAAAAAAAAAAAAAAAALgIAAGRycy9lMm9E&#10;b2MueG1sUEsBAi0AFAAGAAgAAAAhACO0tE/fAAAABwEAAA8AAAAAAAAAAAAAAAAAgAQAAGRycy9k&#10;b3ducmV2LnhtbFBLBQYAAAAABAAEAPMAAACMBQAAAAA=&#10;">
                <v:textbox>
                  <w:txbxContent>
                    <w:p w:rsidR="00F42781" w:rsidRDefault="00414CC5" w:rsidP="00F42781">
                      <w:r>
                        <w:t>df factor 1 = 1       Number of levels of factor 1 = 2</w:t>
                      </w:r>
                    </w:p>
                    <w:p w:rsidR="00414CC5" w:rsidRDefault="00414CC5" w:rsidP="00414CC5">
                      <w:r>
                        <w:t xml:space="preserve">df factor 2 = 2   </w:t>
                      </w:r>
                      <w:r>
                        <w:t xml:space="preserve"> </w:t>
                      </w:r>
                      <w:r>
                        <w:t xml:space="preserve"> </w:t>
                      </w:r>
                      <w:r>
                        <w:t>Number of levels of factor 2 = 3</w:t>
                      </w:r>
                    </w:p>
                    <w:p w:rsidR="00414CC5" w:rsidRDefault="00414CC5" w:rsidP="00414CC5">
                      <w:r>
                        <w:t>The design is 2 x 3.</w:t>
                      </w:r>
                    </w:p>
                    <w:p w:rsidR="00414CC5" w:rsidRDefault="00414CC5" w:rsidP="00414CC5"/>
                    <w:p w:rsidR="00414CC5" w:rsidRPr="00414CC5" w:rsidRDefault="00414CC5" w:rsidP="00414CC5"/>
                    <w:p w:rsidR="00414CC5" w:rsidRDefault="00414CC5" w:rsidP="00F42781"/>
                  </w:txbxContent>
                </v:textbox>
                <w10:wrap type="square"/>
              </v:shape>
            </w:pict>
          </mc:Fallback>
        </mc:AlternateContent>
      </w:r>
      <w:r w:rsidR="00F42781">
        <w:t>Was this a 3X2 design?</w:t>
      </w:r>
      <w:r w:rsidR="00F42781" w:rsidRPr="00F42781">
        <w:rPr>
          <w:noProof/>
        </w:rPr>
        <w:t xml:space="preserve"> </w:t>
      </w:r>
    </w:p>
    <w:p w:rsidR="007A21DF" w:rsidRDefault="007A21DF">
      <w:pPr>
        <w:rPr>
          <w:noProof/>
        </w:rPr>
      </w:pPr>
    </w:p>
    <w:p w:rsidR="007A21DF" w:rsidRDefault="007A21DF">
      <w:pPr>
        <w:rPr>
          <w:noProof/>
        </w:rPr>
      </w:pPr>
    </w:p>
    <w:p w:rsidR="007A21DF" w:rsidRDefault="007A21DF">
      <w:pPr>
        <w:rPr>
          <w:noProof/>
        </w:rPr>
      </w:pPr>
    </w:p>
    <w:p w:rsidR="007A21DF" w:rsidRDefault="007A21DF">
      <w:pPr>
        <w:rPr>
          <w:noProof/>
        </w:rPr>
      </w:pPr>
    </w:p>
    <w:p w:rsidR="007A21DF" w:rsidRDefault="007A21DF">
      <w:pPr>
        <w:rPr>
          <w:noProof/>
        </w:rPr>
      </w:pPr>
    </w:p>
    <w:p w:rsidR="007A21DF" w:rsidRDefault="007A21DF">
      <w:pPr>
        <w:rPr>
          <w:noProof/>
        </w:rPr>
      </w:pPr>
      <w:r>
        <w:rPr>
          <w:noProof/>
        </w:rPr>
        <w:t>Draw the design.</w:t>
      </w:r>
    </w:p>
    <w:tbl>
      <w:tblPr>
        <w:tblStyle w:val="TableGrid"/>
        <w:tblW w:w="0" w:type="auto"/>
        <w:tblLook w:val="04A0" w:firstRow="1" w:lastRow="0" w:firstColumn="1" w:lastColumn="0" w:noHBand="0" w:noVBand="1"/>
      </w:tblPr>
      <w:tblGrid>
        <w:gridCol w:w="1435"/>
        <w:gridCol w:w="1350"/>
        <w:gridCol w:w="1350"/>
      </w:tblGrid>
      <w:tr w:rsidR="007A21DF" w:rsidTr="00EC66E0">
        <w:tc>
          <w:tcPr>
            <w:tcW w:w="1435" w:type="dxa"/>
          </w:tcPr>
          <w:p w:rsidR="007A21DF" w:rsidRDefault="007A21DF"/>
        </w:tc>
        <w:tc>
          <w:tcPr>
            <w:tcW w:w="1350" w:type="dxa"/>
          </w:tcPr>
          <w:p w:rsidR="007A21DF" w:rsidRDefault="007A21DF"/>
        </w:tc>
        <w:tc>
          <w:tcPr>
            <w:tcW w:w="1350" w:type="dxa"/>
          </w:tcPr>
          <w:p w:rsidR="007A21DF" w:rsidRDefault="007A21DF"/>
        </w:tc>
      </w:tr>
      <w:tr w:rsidR="007A21DF" w:rsidTr="00EC66E0">
        <w:tc>
          <w:tcPr>
            <w:tcW w:w="1435" w:type="dxa"/>
          </w:tcPr>
          <w:p w:rsidR="007A21DF" w:rsidRDefault="007A21DF"/>
        </w:tc>
        <w:tc>
          <w:tcPr>
            <w:tcW w:w="1350" w:type="dxa"/>
          </w:tcPr>
          <w:p w:rsidR="007A21DF" w:rsidRDefault="007A21DF"/>
        </w:tc>
        <w:tc>
          <w:tcPr>
            <w:tcW w:w="1350" w:type="dxa"/>
          </w:tcPr>
          <w:p w:rsidR="007A21DF" w:rsidRDefault="007A21DF"/>
        </w:tc>
      </w:tr>
    </w:tbl>
    <w:p w:rsidR="007A21DF" w:rsidRDefault="007A21DF"/>
    <w:p w:rsidR="007A21DF" w:rsidRDefault="00EC66E0">
      <w:r>
        <w:t>2 rows   3 columns</w:t>
      </w:r>
    </w:p>
    <w:p w:rsidR="00EC66E0" w:rsidRDefault="00EC66E0">
      <w:r>
        <w:t>2 levels factor 1        3 levels factor 2</w:t>
      </w:r>
    </w:p>
    <w:sectPr w:rsidR="00EC66E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B4F" w:rsidRDefault="005B3B4F" w:rsidP="007A21DF">
      <w:pPr>
        <w:spacing w:after="0" w:line="240" w:lineRule="auto"/>
      </w:pPr>
      <w:r>
        <w:separator/>
      </w:r>
    </w:p>
  </w:endnote>
  <w:endnote w:type="continuationSeparator" w:id="0">
    <w:p w:rsidR="005B3B4F" w:rsidRDefault="005B3B4F" w:rsidP="007A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1DF" w:rsidRDefault="007A21DF">
    <w:pPr>
      <w:pStyle w:val="Footer"/>
    </w:pPr>
    <w:r>
      <w:t xml:space="preserve">Dr. Joan Burtner </w:t>
    </w:r>
    <w:r w:rsidR="00E317D3">
      <w:t xml:space="preserve">  </w:t>
    </w:r>
    <w:r>
      <w:t xml:space="preserve"> IDM 404 January 1</w:t>
    </w:r>
    <w:r w:rsidR="00E317D3">
      <w:t xml:space="preserve">5, 2021 Lecture                           Page       </w:t>
    </w:r>
    <w:r w:rsidR="00E317D3">
      <w:fldChar w:fldCharType="begin"/>
    </w:r>
    <w:r w:rsidR="00E317D3">
      <w:instrText xml:space="preserve"> PAGE   \* MERGEFORMAT </w:instrText>
    </w:r>
    <w:r w:rsidR="00E317D3">
      <w:fldChar w:fldCharType="separate"/>
    </w:r>
    <w:r w:rsidR="00553F38">
      <w:rPr>
        <w:noProof/>
      </w:rPr>
      <w:t>3</w:t>
    </w:r>
    <w:r w:rsidR="00E317D3">
      <w:rPr>
        <w:noProof/>
      </w:rPr>
      <w:fldChar w:fldCharType="end"/>
    </w:r>
    <w:r w:rsidR="00E317D3">
      <w:t xml:space="preserve">     </w:t>
    </w:r>
  </w:p>
  <w:p w:rsidR="007A21DF" w:rsidRDefault="007A2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B4F" w:rsidRDefault="005B3B4F" w:rsidP="007A21DF">
      <w:pPr>
        <w:spacing w:after="0" w:line="240" w:lineRule="auto"/>
      </w:pPr>
      <w:r>
        <w:separator/>
      </w:r>
    </w:p>
  </w:footnote>
  <w:footnote w:type="continuationSeparator" w:id="0">
    <w:p w:rsidR="005B3B4F" w:rsidRDefault="005B3B4F" w:rsidP="007A2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02C9B"/>
    <w:multiLevelType w:val="hybridMultilevel"/>
    <w:tmpl w:val="7C58A6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81"/>
    <w:rsid w:val="00071394"/>
    <w:rsid w:val="0017012E"/>
    <w:rsid w:val="002C5B0F"/>
    <w:rsid w:val="00414CC5"/>
    <w:rsid w:val="0053636E"/>
    <w:rsid w:val="00553F38"/>
    <w:rsid w:val="005B3B4F"/>
    <w:rsid w:val="00641DC4"/>
    <w:rsid w:val="007827FF"/>
    <w:rsid w:val="00797250"/>
    <w:rsid w:val="007A21DF"/>
    <w:rsid w:val="0082362C"/>
    <w:rsid w:val="008E54E3"/>
    <w:rsid w:val="00903349"/>
    <w:rsid w:val="00B861B2"/>
    <w:rsid w:val="00D6351E"/>
    <w:rsid w:val="00DA0884"/>
    <w:rsid w:val="00DE2115"/>
    <w:rsid w:val="00E317D3"/>
    <w:rsid w:val="00EC66E0"/>
    <w:rsid w:val="00F4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EBDE46-68D6-4124-81B8-6BE9CAEF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1B2"/>
    <w:pPr>
      <w:ind w:left="720"/>
      <w:contextualSpacing/>
    </w:pPr>
  </w:style>
  <w:style w:type="table" w:styleId="TableGrid">
    <w:name w:val="Table Grid"/>
    <w:basedOn w:val="TableNormal"/>
    <w:uiPriority w:val="59"/>
    <w:rsid w:val="007A2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1DF"/>
  </w:style>
  <w:style w:type="paragraph" w:styleId="Footer">
    <w:name w:val="footer"/>
    <w:basedOn w:val="Normal"/>
    <w:link w:val="FooterChar"/>
    <w:uiPriority w:val="99"/>
    <w:unhideWhenUsed/>
    <w:rsid w:val="007A2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28607">
      <w:bodyDiv w:val="1"/>
      <w:marLeft w:val="0"/>
      <w:marRight w:val="0"/>
      <w:marTop w:val="0"/>
      <w:marBottom w:val="0"/>
      <w:divBdr>
        <w:top w:val="none" w:sz="0" w:space="0" w:color="auto"/>
        <w:left w:val="none" w:sz="0" w:space="0" w:color="auto"/>
        <w:bottom w:val="none" w:sz="0" w:space="0" w:color="auto"/>
        <w:right w:val="none" w:sz="0" w:space="0" w:color="auto"/>
      </w:divBdr>
    </w:div>
    <w:div w:id="201086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Burtner</dc:creator>
  <cp:keywords/>
  <dc:description/>
  <cp:lastModifiedBy>Joan Burtner</cp:lastModifiedBy>
  <cp:revision>2</cp:revision>
  <dcterms:created xsi:type="dcterms:W3CDTF">2021-01-15T16:21:00Z</dcterms:created>
  <dcterms:modified xsi:type="dcterms:W3CDTF">2021-01-15T16:21:00Z</dcterms:modified>
</cp:coreProperties>
</file>